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91CBB" w14:textId="77777777" w:rsidR="00046C56" w:rsidRDefault="00486F6F" w:rsidP="00F82FD5">
      <w:r>
        <w:tab/>
      </w:r>
      <w:r>
        <w:tab/>
      </w:r>
      <w:r>
        <w:tab/>
      </w:r>
    </w:p>
    <w:tbl>
      <w:tblPr>
        <w:tblpPr w:leftFromText="181" w:rightFromText="181" w:vertAnchor="text" w:horzAnchor="page" w:tblpXSpec="center" w:tblpY="-78"/>
        <w:tblW w:w="10663" w:type="dxa"/>
        <w:tblLayout w:type="fixed"/>
        <w:tblLook w:val="01E0" w:firstRow="1" w:lastRow="1" w:firstColumn="1" w:lastColumn="1" w:noHBand="0" w:noVBand="0"/>
      </w:tblPr>
      <w:tblGrid>
        <w:gridCol w:w="2853"/>
        <w:gridCol w:w="413"/>
        <w:gridCol w:w="1097"/>
        <w:gridCol w:w="457"/>
        <w:gridCol w:w="511"/>
        <w:gridCol w:w="1630"/>
        <w:gridCol w:w="1636"/>
        <w:gridCol w:w="821"/>
        <w:gridCol w:w="1245"/>
      </w:tblGrid>
      <w:tr w:rsidR="00771D2D" w14:paraId="62C2EA7E" w14:textId="77777777" w:rsidTr="00021730">
        <w:trPr>
          <w:trHeight w:val="528"/>
        </w:trPr>
        <w:tc>
          <w:tcPr>
            <w:tcW w:w="10663" w:type="dxa"/>
            <w:gridSpan w:val="9"/>
            <w:tcBorders>
              <w:bottom w:val="single" w:sz="4" w:space="0" w:color="auto"/>
            </w:tcBorders>
          </w:tcPr>
          <w:p w14:paraId="4FE01643" w14:textId="77777777" w:rsidR="00243A64" w:rsidRPr="00243A64" w:rsidRDefault="00486F6F" w:rsidP="0009109C">
            <w:pPr>
              <w:suppressAutoHyphens w:val="0"/>
              <w:spacing w:before="120" w:after="120"/>
              <w:jc w:val="center"/>
              <w:rPr>
                <w:rFonts w:ascii="Arial" w:hAnsi="Arial" w:cs="Arial"/>
                <w:b/>
                <w:bCs/>
                <w:caps/>
                <w:sz w:val="22"/>
                <w:szCs w:val="22"/>
              </w:rPr>
            </w:pPr>
            <w:r w:rsidRPr="00243A64">
              <w:rPr>
                <w:rFonts w:ascii="Arial" w:hAnsi="Arial" w:cs="Arial"/>
                <w:b/>
                <w:bCs/>
                <w:caps/>
                <w:sz w:val="22"/>
                <w:szCs w:val="22"/>
                <w:u w:val="single"/>
              </w:rPr>
              <w:t>Personal Details</w:t>
            </w:r>
          </w:p>
        </w:tc>
      </w:tr>
      <w:tr w:rsidR="00771D2D" w14:paraId="3085CFE2" w14:textId="77777777" w:rsidTr="0087194B">
        <w:trPr>
          <w:trHeight w:val="528"/>
        </w:trPr>
        <w:tc>
          <w:tcPr>
            <w:tcW w:w="2853" w:type="dxa"/>
            <w:tcBorders>
              <w:top w:val="single" w:sz="4" w:space="0" w:color="auto"/>
              <w:left w:val="single" w:sz="4" w:space="0" w:color="auto"/>
              <w:bottom w:val="single" w:sz="8" w:space="0" w:color="auto"/>
              <w:right w:val="single" w:sz="4" w:space="0" w:color="auto"/>
            </w:tcBorders>
            <w:shd w:val="clear" w:color="auto" w:fill="F2F2F2" w:themeFill="background1" w:themeFillShade="F2"/>
          </w:tcPr>
          <w:p w14:paraId="6AAAE206" w14:textId="77777777" w:rsidR="00243A64" w:rsidRPr="00243A64" w:rsidRDefault="00486F6F" w:rsidP="0009109C">
            <w:pPr>
              <w:suppressAutoHyphens w:val="0"/>
              <w:spacing w:before="120" w:after="120"/>
              <w:rPr>
                <w:rFonts w:ascii="Arial" w:hAnsi="Arial" w:cs="Arial"/>
                <w:sz w:val="22"/>
                <w:szCs w:val="22"/>
              </w:rPr>
            </w:pPr>
            <w:r w:rsidRPr="00243A64">
              <w:rPr>
                <w:rFonts w:ascii="Arial" w:hAnsi="Arial" w:cs="Arial"/>
                <w:sz w:val="22"/>
                <w:szCs w:val="22"/>
              </w:rPr>
              <w:t xml:space="preserve">Title: </w:t>
            </w:r>
          </w:p>
          <w:p w14:paraId="38AE02DB" w14:textId="77777777" w:rsidR="00243A64" w:rsidRPr="00243A64" w:rsidRDefault="00486F6F" w:rsidP="0009109C">
            <w:pPr>
              <w:suppressAutoHyphens w:val="0"/>
              <w:spacing w:before="120" w:after="120"/>
              <w:rPr>
                <w:rFonts w:ascii="Arial" w:hAnsi="Arial" w:cs="Arial"/>
                <w:sz w:val="22"/>
                <w:szCs w:val="22"/>
              </w:rPr>
            </w:pPr>
            <w:r w:rsidRPr="00243A64">
              <w:rPr>
                <w:rFonts w:ascii="Arial" w:hAnsi="Arial" w:cs="Arial"/>
                <w:sz w:val="22"/>
                <w:szCs w:val="22"/>
              </w:rPr>
              <w:t>(Mr / Mrs / Miss</w:t>
            </w:r>
            <w:r w:rsidR="00AE1AB2" w:rsidRPr="00BF139C">
              <w:rPr>
                <w:rFonts w:ascii="Arial" w:hAnsi="Arial" w:cs="Arial"/>
                <w:sz w:val="22"/>
                <w:szCs w:val="22"/>
              </w:rPr>
              <w:t xml:space="preserve"> /</w:t>
            </w:r>
            <w:r w:rsidRPr="00243A64">
              <w:rPr>
                <w:rFonts w:ascii="Arial" w:hAnsi="Arial" w:cs="Arial"/>
                <w:sz w:val="22"/>
                <w:szCs w:val="22"/>
              </w:rPr>
              <w:t xml:space="preserve"> Capt</w:t>
            </w:r>
            <w:r w:rsidR="00AE1AB2" w:rsidRPr="00BF139C">
              <w:rPr>
                <w:rFonts w:ascii="Arial" w:hAnsi="Arial" w:cs="Arial"/>
                <w:sz w:val="22"/>
                <w:szCs w:val="22"/>
              </w:rPr>
              <w:t xml:space="preserve"> / Other</w:t>
            </w:r>
            <w:r w:rsidRPr="00243A64">
              <w:rPr>
                <w:rFonts w:ascii="Arial" w:hAnsi="Arial" w:cs="Arial"/>
                <w:sz w:val="22"/>
                <w:szCs w:val="22"/>
              </w:rPr>
              <w:t>)</w:t>
            </w:r>
          </w:p>
        </w:tc>
        <w:tc>
          <w:tcPr>
            <w:tcW w:w="1510" w:type="dxa"/>
            <w:gridSpan w:val="2"/>
            <w:tcBorders>
              <w:top w:val="single" w:sz="4" w:space="0" w:color="auto"/>
              <w:left w:val="single" w:sz="4" w:space="0" w:color="auto"/>
              <w:bottom w:val="single" w:sz="8" w:space="0" w:color="auto"/>
              <w:right w:val="single" w:sz="4" w:space="0" w:color="auto"/>
            </w:tcBorders>
          </w:tcPr>
          <w:p w14:paraId="06B05D02" w14:textId="77777777" w:rsidR="00243A64" w:rsidRPr="00243A64" w:rsidRDefault="00243A64" w:rsidP="0009109C">
            <w:pPr>
              <w:suppressAutoHyphens w:val="0"/>
              <w:spacing w:before="120" w:after="120"/>
              <w:rPr>
                <w:rFonts w:ascii="Arial" w:hAnsi="Arial" w:cs="Arial"/>
                <w:sz w:val="22"/>
                <w:szCs w:val="22"/>
              </w:rPr>
            </w:pPr>
          </w:p>
        </w:tc>
        <w:tc>
          <w:tcPr>
            <w:tcW w:w="2598" w:type="dxa"/>
            <w:gridSpan w:val="3"/>
            <w:tcBorders>
              <w:top w:val="single" w:sz="4" w:space="0" w:color="auto"/>
              <w:left w:val="single" w:sz="4" w:space="0" w:color="auto"/>
              <w:bottom w:val="single" w:sz="8" w:space="0" w:color="auto"/>
              <w:right w:val="single" w:sz="4" w:space="0" w:color="auto"/>
            </w:tcBorders>
            <w:shd w:val="clear" w:color="auto" w:fill="F2F2F2" w:themeFill="background1" w:themeFillShade="F2"/>
          </w:tcPr>
          <w:p w14:paraId="36ECDA36" w14:textId="77777777" w:rsidR="00243A64" w:rsidRPr="00243A64" w:rsidRDefault="00486F6F" w:rsidP="0009109C">
            <w:pPr>
              <w:suppressAutoHyphens w:val="0"/>
              <w:spacing w:before="120" w:after="120"/>
              <w:rPr>
                <w:rFonts w:ascii="Arial" w:hAnsi="Arial" w:cs="Arial"/>
                <w:sz w:val="22"/>
                <w:szCs w:val="22"/>
              </w:rPr>
            </w:pPr>
            <w:r w:rsidRPr="00243A64">
              <w:rPr>
                <w:rFonts w:ascii="Arial" w:hAnsi="Arial" w:cs="Arial"/>
                <w:sz w:val="22"/>
                <w:szCs w:val="22"/>
              </w:rPr>
              <w:t>Full Name:(Forename(s) / Surname)</w:t>
            </w:r>
          </w:p>
        </w:tc>
        <w:tc>
          <w:tcPr>
            <w:tcW w:w="3702" w:type="dxa"/>
            <w:gridSpan w:val="3"/>
            <w:tcBorders>
              <w:top w:val="single" w:sz="4" w:space="0" w:color="auto"/>
              <w:left w:val="single" w:sz="4" w:space="0" w:color="auto"/>
              <w:bottom w:val="single" w:sz="8" w:space="0" w:color="auto"/>
              <w:right w:val="single" w:sz="4" w:space="0" w:color="auto"/>
            </w:tcBorders>
          </w:tcPr>
          <w:p w14:paraId="377C2435" w14:textId="77777777" w:rsidR="00243A64" w:rsidRPr="00243A64" w:rsidRDefault="00243A64" w:rsidP="0009109C">
            <w:pPr>
              <w:suppressAutoHyphens w:val="0"/>
              <w:spacing w:before="120" w:after="120"/>
              <w:rPr>
                <w:rFonts w:ascii="Arial" w:hAnsi="Arial" w:cs="Arial"/>
                <w:sz w:val="22"/>
                <w:szCs w:val="22"/>
              </w:rPr>
            </w:pPr>
          </w:p>
        </w:tc>
      </w:tr>
      <w:tr w:rsidR="00771D2D" w14:paraId="6A5A1037" w14:textId="77777777" w:rsidTr="0087194B">
        <w:trPr>
          <w:trHeight w:val="528"/>
        </w:trPr>
        <w:tc>
          <w:tcPr>
            <w:tcW w:w="2853" w:type="dxa"/>
            <w:tcBorders>
              <w:top w:val="single" w:sz="4" w:space="0" w:color="auto"/>
              <w:left w:val="single" w:sz="4" w:space="0" w:color="auto"/>
              <w:bottom w:val="single" w:sz="8" w:space="0" w:color="auto"/>
              <w:right w:val="single" w:sz="4" w:space="0" w:color="auto"/>
            </w:tcBorders>
            <w:shd w:val="clear" w:color="auto" w:fill="F2F2F2" w:themeFill="background1" w:themeFillShade="F2"/>
          </w:tcPr>
          <w:p w14:paraId="1884E7A5" w14:textId="77777777" w:rsidR="00243A64" w:rsidRPr="00243A64" w:rsidRDefault="00486F6F" w:rsidP="0009109C">
            <w:pPr>
              <w:suppressAutoHyphens w:val="0"/>
              <w:spacing w:before="120" w:after="120"/>
              <w:rPr>
                <w:rFonts w:ascii="Arial" w:hAnsi="Arial" w:cs="Arial"/>
                <w:sz w:val="22"/>
                <w:szCs w:val="22"/>
              </w:rPr>
            </w:pPr>
            <w:r w:rsidRPr="00243A64">
              <w:rPr>
                <w:rFonts w:ascii="Arial" w:hAnsi="Arial" w:cs="Arial"/>
                <w:sz w:val="22"/>
                <w:szCs w:val="22"/>
              </w:rPr>
              <w:t>Date of Birth (dd/mm/yyyy)</w:t>
            </w:r>
          </w:p>
        </w:tc>
        <w:tc>
          <w:tcPr>
            <w:tcW w:w="1510" w:type="dxa"/>
            <w:gridSpan w:val="2"/>
            <w:tcBorders>
              <w:top w:val="single" w:sz="4" w:space="0" w:color="auto"/>
              <w:left w:val="single" w:sz="4" w:space="0" w:color="auto"/>
              <w:bottom w:val="single" w:sz="8" w:space="0" w:color="auto"/>
              <w:right w:val="single" w:sz="4" w:space="0" w:color="auto"/>
            </w:tcBorders>
          </w:tcPr>
          <w:p w14:paraId="3DB776EA" w14:textId="77777777" w:rsidR="00243A64" w:rsidRPr="00243A64" w:rsidRDefault="00243A64" w:rsidP="0009109C">
            <w:pPr>
              <w:suppressAutoHyphens w:val="0"/>
              <w:spacing w:before="120" w:after="120"/>
              <w:rPr>
                <w:rFonts w:ascii="Arial" w:hAnsi="Arial" w:cs="Arial"/>
                <w:sz w:val="22"/>
                <w:szCs w:val="22"/>
              </w:rPr>
            </w:pPr>
          </w:p>
        </w:tc>
        <w:tc>
          <w:tcPr>
            <w:tcW w:w="2598" w:type="dxa"/>
            <w:gridSpan w:val="3"/>
            <w:tcBorders>
              <w:top w:val="single" w:sz="4" w:space="0" w:color="auto"/>
              <w:left w:val="single" w:sz="4" w:space="0" w:color="auto"/>
              <w:bottom w:val="single" w:sz="8" w:space="0" w:color="auto"/>
              <w:right w:val="single" w:sz="4" w:space="0" w:color="auto"/>
            </w:tcBorders>
            <w:shd w:val="clear" w:color="auto" w:fill="F2F2F2" w:themeFill="background1" w:themeFillShade="F2"/>
          </w:tcPr>
          <w:p w14:paraId="4259BDE8" w14:textId="77777777" w:rsidR="00243A64" w:rsidRPr="00243A64" w:rsidRDefault="00486F6F" w:rsidP="0009109C">
            <w:pPr>
              <w:suppressAutoHyphens w:val="0"/>
              <w:spacing w:before="120" w:after="120"/>
              <w:rPr>
                <w:rFonts w:ascii="Arial" w:hAnsi="Arial" w:cs="Arial"/>
                <w:sz w:val="22"/>
                <w:szCs w:val="22"/>
              </w:rPr>
            </w:pPr>
            <w:r w:rsidRPr="00243A64">
              <w:rPr>
                <w:rFonts w:ascii="Arial" w:hAnsi="Arial" w:cs="Arial"/>
                <w:sz w:val="22"/>
                <w:szCs w:val="22"/>
              </w:rPr>
              <w:t>Mobile Number:</w:t>
            </w:r>
          </w:p>
        </w:tc>
        <w:tc>
          <w:tcPr>
            <w:tcW w:w="3702" w:type="dxa"/>
            <w:gridSpan w:val="3"/>
            <w:tcBorders>
              <w:top w:val="single" w:sz="4" w:space="0" w:color="auto"/>
              <w:left w:val="single" w:sz="4" w:space="0" w:color="auto"/>
              <w:bottom w:val="single" w:sz="8" w:space="0" w:color="auto"/>
              <w:right w:val="single" w:sz="4" w:space="0" w:color="auto"/>
            </w:tcBorders>
          </w:tcPr>
          <w:p w14:paraId="07D75164" w14:textId="77777777" w:rsidR="00243A64" w:rsidRPr="00243A64" w:rsidRDefault="00243A64" w:rsidP="0009109C">
            <w:pPr>
              <w:suppressAutoHyphens w:val="0"/>
              <w:spacing w:before="120" w:after="120"/>
              <w:rPr>
                <w:rFonts w:ascii="Arial" w:hAnsi="Arial" w:cs="Arial"/>
                <w:sz w:val="22"/>
                <w:szCs w:val="22"/>
              </w:rPr>
            </w:pPr>
          </w:p>
        </w:tc>
      </w:tr>
      <w:tr w:rsidR="00771D2D" w14:paraId="0C261990" w14:textId="77777777" w:rsidTr="0087194B">
        <w:trPr>
          <w:trHeight w:val="528"/>
        </w:trPr>
        <w:tc>
          <w:tcPr>
            <w:tcW w:w="2853" w:type="dxa"/>
            <w:tcBorders>
              <w:top w:val="single" w:sz="4" w:space="0" w:color="auto"/>
              <w:left w:val="single" w:sz="4" w:space="0" w:color="auto"/>
              <w:bottom w:val="single" w:sz="8" w:space="0" w:color="auto"/>
              <w:right w:val="single" w:sz="4" w:space="0" w:color="auto"/>
            </w:tcBorders>
            <w:shd w:val="clear" w:color="auto" w:fill="F2F2F2" w:themeFill="background1" w:themeFillShade="F2"/>
          </w:tcPr>
          <w:p w14:paraId="1C2CF23D" w14:textId="77777777" w:rsidR="00243A64" w:rsidRPr="00243A64" w:rsidRDefault="00486F6F" w:rsidP="0009109C">
            <w:pPr>
              <w:suppressAutoHyphens w:val="0"/>
              <w:spacing w:before="120" w:after="120"/>
              <w:rPr>
                <w:rFonts w:ascii="Arial" w:hAnsi="Arial" w:cs="Arial"/>
                <w:sz w:val="22"/>
                <w:szCs w:val="22"/>
              </w:rPr>
            </w:pPr>
            <w:r w:rsidRPr="00243A64">
              <w:rPr>
                <w:rFonts w:ascii="Arial" w:hAnsi="Arial" w:cs="Arial"/>
                <w:sz w:val="22"/>
                <w:szCs w:val="22"/>
              </w:rPr>
              <w:t>Home Address:</w:t>
            </w:r>
          </w:p>
        </w:tc>
        <w:tc>
          <w:tcPr>
            <w:tcW w:w="7810" w:type="dxa"/>
            <w:gridSpan w:val="8"/>
            <w:tcBorders>
              <w:top w:val="single" w:sz="4" w:space="0" w:color="auto"/>
              <w:left w:val="single" w:sz="4" w:space="0" w:color="auto"/>
              <w:bottom w:val="single" w:sz="8" w:space="0" w:color="auto"/>
              <w:right w:val="single" w:sz="4" w:space="0" w:color="auto"/>
            </w:tcBorders>
          </w:tcPr>
          <w:p w14:paraId="0355C2FD" w14:textId="77777777" w:rsidR="00243A64" w:rsidRPr="00243A64" w:rsidRDefault="00243A64" w:rsidP="0009109C">
            <w:pPr>
              <w:suppressAutoHyphens w:val="0"/>
              <w:spacing w:before="120" w:after="120"/>
              <w:rPr>
                <w:rFonts w:ascii="Arial" w:hAnsi="Arial" w:cs="Arial"/>
                <w:sz w:val="22"/>
                <w:szCs w:val="22"/>
              </w:rPr>
            </w:pPr>
          </w:p>
        </w:tc>
      </w:tr>
      <w:tr w:rsidR="00771D2D" w14:paraId="1F6F1E6B" w14:textId="77777777" w:rsidTr="0087194B">
        <w:trPr>
          <w:trHeight w:val="343"/>
        </w:trPr>
        <w:tc>
          <w:tcPr>
            <w:tcW w:w="2853"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2CAF5EE3" w14:textId="77777777" w:rsidR="00243A64" w:rsidRPr="00243A64" w:rsidRDefault="00486F6F" w:rsidP="0009109C">
            <w:pPr>
              <w:suppressAutoHyphens w:val="0"/>
              <w:spacing w:before="120" w:after="120"/>
              <w:rPr>
                <w:rFonts w:ascii="Arial" w:hAnsi="Arial" w:cs="Arial"/>
                <w:sz w:val="22"/>
                <w:szCs w:val="22"/>
              </w:rPr>
            </w:pPr>
            <w:r w:rsidRPr="00243A64">
              <w:rPr>
                <w:rFonts w:ascii="Arial" w:hAnsi="Arial" w:cs="Arial"/>
                <w:sz w:val="22"/>
                <w:szCs w:val="22"/>
              </w:rPr>
              <w:t>e-mail address:</w:t>
            </w:r>
          </w:p>
        </w:tc>
        <w:tc>
          <w:tcPr>
            <w:tcW w:w="7810" w:type="dxa"/>
            <w:gridSpan w:val="8"/>
            <w:tcBorders>
              <w:top w:val="single" w:sz="8" w:space="0" w:color="auto"/>
              <w:left w:val="single" w:sz="8" w:space="0" w:color="auto"/>
              <w:bottom w:val="single" w:sz="8" w:space="0" w:color="auto"/>
              <w:right w:val="single" w:sz="8" w:space="0" w:color="auto"/>
            </w:tcBorders>
          </w:tcPr>
          <w:p w14:paraId="5ED7FF6F" w14:textId="77777777" w:rsidR="00243A64" w:rsidRPr="00243A64" w:rsidRDefault="00243A64" w:rsidP="0009109C">
            <w:pPr>
              <w:suppressAutoHyphens w:val="0"/>
              <w:spacing w:before="120" w:after="120"/>
              <w:rPr>
                <w:rFonts w:ascii="Arial" w:hAnsi="Arial" w:cs="Arial"/>
                <w:sz w:val="22"/>
                <w:szCs w:val="22"/>
              </w:rPr>
            </w:pPr>
          </w:p>
        </w:tc>
      </w:tr>
      <w:tr w:rsidR="00771D2D" w14:paraId="51ABE3F1" w14:textId="77777777" w:rsidTr="00021730">
        <w:trPr>
          <w:trHeight w:val="343"/>
        </w:trPr>
        <w:tc>
          <w:tcPr>
            <w:tcW w:w="10663" w:type="dxa"/>
            <w:gridSpan w:val="9"/>
            <w:tcBorders>
              <w:top w:val="single" w:sz="4" w:space="0" w:color="auto"/>
              <w:bottom w:val="single" w:sz="4" w:space="0" w:color="auto"/>
            </w:tcBorders>
          </w:tcPr>
          <w:p w14:paraId="04EEA13A" w14:textId="77777777" w:rsidR="00243A64" w:rsidRPr="00243A64" w:rsidRDefault="00486F6F" w:rsidP="0009109C">
            <w:pPr>
              <w:suppressAutoHyphens w:val="0"/>
              <w:spacing w:before="120" w:after="120"/>
              <w:jc w:val="center"/>
              <w:rPr>
                <w:rFonts w:ascii="Arial" w:hAnsi="Arial" w:cs="Arial"/>
                <w:b/>
                <w:bCs/>
                <w:caps/>
                <w:sz w:val="22"/>
                <w:szCs w:val="22"/>
                <w:u w:val="single"/>
              </w:rPr>
            </w:pPr>
            <w:r w:rsidRPr="00243A64">
              <w:rPr>
                <w:rFonts w:ascii="Arial" w:hAnsi="Arial" w:cs="Arial"/>
                <w:b/>
                <w:bCs/>
                <w:caps/>
                <w:sz w:val="22"/>
                <w:szCs w:val="22"/>
                <w:u w:val="single"/>
              </w:rPr>
              <w:t>BML License Details</w:t>
            </w:r>
          </w:p>
        </w:tc>
      </w:tr>
      <w:tr w:rsidR="00771D2D" w14:paraId="190EF09F" w14:textId="77777777" w:rsidTr="0087194B">
        <w:trPr>
          <w:trHeight w:val="343"/>
        </w:trPr>
        <w:tc>
          <w:tcPr>
            <w:tcW w:w="326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548564" w14:textId="77777777" w:rsidR="00243A64" w:rsidRPr="00243A64" w:rsidRDefault="00486F6F" w:rsidP="0009109C">
            <w:pPr>
              <w:suppressAutoHyphens w:val="0"/>
              <w:spacing w:before="120" w:after="120"/>
              <w:jc w:val="center"/>
              <w:rPr>
                <w:rFonts w:ascii="Arial" w:hAnsi="Arial" w:cs="Arial"/>
                <w:sz w:val="22"/>
                <w:szCs w:val="22"/>
              </w:rPr>
            </w:pPr>
            <w:r w:rsidRPr="00243A64">
              <w:rPr>
                <w:rFonts w:ascii="Arial" w:hAnsi="Arial" w:cs="Arial"/>
                <w:sz w:val="22"/>
                <w:szCs w:val="22"/>
              </w:rPr>
              <w:t>License Number:</w:t>
            </w:r>
          </w:p>
        </w:tc>
        <w:tc>
          <w:tcPr>
            <w:tcW w:w="3695" w:type="dxa"/>
            <w:gridSpan w:val="4"/>
            <w:tcBorders>
              <w:top w:val="single" w:sz="4" w:space="0" w:color="auto"/>
              <w:left w:val="single" w:sz="4" w:space="0" w:color="auto"/>
              <w:bottom w:val="single" w:sz="4" w:space="0" w:color="auto"/>
              <w:right w:val="single" w:sz="4" w:space="0" w:color="auto"/>
            </w:tcBorders>
          </w:tcPr>
          <w:p w14:paraId="278E3C4C" w14:textId="77777777" w:rsidR="00243A64" w:rsidRPr="00243A64" w:rsidRDefault="00243A64" w:rsidP="0009109C">
            <w:pPr>
              <w:suppressAutoHyphens w:val="0"/>
              <w:spacing w:before="120" w:after="120"/>
              <w:jc w:val="center"/>
              <w:rPr>
                <w:rFonts w:ascii="Arial" w:hAnsi="Arial" w:cs="Arial"/>
                <w:sz w:val="22"/>
                <w:szCs w:val="22"/>
              </w:rPr>
            </w:pPr>
          </w:p>
        </w:tc>
        <w:tc>
          <w:tcPr>
            <w:tcW w:w="16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AC09D3" w14:textId="77777777" w:rsidR="00243A64" w:rsidRPr="00243A64" w:rsidRDefault="00486F6F" w:rsidP="0009109C">
            <w:pPr>
              <w:suppressAutoHyphens w:val="0"/>
              <w:spacing w:before="120" w:after="120"/>
              <w:jc w:val="center"/>
              <w:rPr>
                <w:rFonts w:ascii="Arial" w:hAnsi="Arial" w:cs="Arial"/>
                <w:sz w:val="22"/>
                <w:szCs w:val="22"/>
              </w:rPr>
            </w:pPr>
            <w:r w:rsidRPr="00243A64">
              <w:rPr>
                <w:rFonts w:ascii="Arial" w:hAnsi="Arial" w:cs="Arial"/>
                <w:sz w:val="22"/>
                <w:szCs w:val="22"/>
              </w:rPr>
              <w:t>Expiry Date:</w:t>
            </w:r>
          </w:p>
        </w:tc>
        <w:tc>
          <w:tcPr>
            <w:tcW w:w="2066" w:type="dxa"/>
            <w:gridSpan w:val="2"/>
            <w:tcBorders>
              <w:top w:val="single" w:sz="4" w:space="0" w:color="auto"/>
              <w:left w:val="single" w:sz="4" w:space="0" w:color="auto"/>
              <w:bottom w:val="single" w:sz="4" w:space="0" w:color="auto"/>
              <w:right w:val="single" w:sz="4" w:space="0" w:color="auto"/>
            </w:tcBorders>
          </w:tcPr>
          <w:p w14:paraId="6101B1CD" w14:textId="77777777" w:rsidR="00243A64" w:rsidRPr="00243A64" w:rsidRDefault="00243A64" w:rsidP="0009109C">
            <w:pPr>
              <w:suppressAutoHyphens w:val="0"/>
              <w:spacing w:before="120" w:after="120"/>
              <w:jc w:val="center"/>
              <w:rPr>
                <w:rFonts w:ascii="Arial" w:hAnsi="Arial" w:cs="Arial"/>
                <w:sz w:val="22"/>
                <w:szCs w:val="22"/>
              </w:rPr>
            </w:pPr>
          </w:p>
        </w:tc>
      </w:tr>
      <w:tr w:rsidR="00771D2D" w14:paraId="3ABA7701" w14:textId="77777777" w:rsidTr="0087194B">
        <w:trPr>
          <w:trHeight w:val="343"/>
        </w:trPr>
        <w:tc>
          <w:tcPr>
            <w:tcW w:w="6961"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31D3DC" w14:textId="77777777" w:rsidR="00243A64" w:rsidRPr="00243A64" w:rsidRDefault="00486F6F" w:rsidP="0009109C">
            <w:pPr>
              <w:tabs>
                <w:tab w:val="left" w:pos="1485"/>
                <w:tab w:val="center" w:pos="2655"/>
              </w:tabs>
              <w:suppressAutoHyphens w:val="0"/>
              <w:spacing w:before="120" w:after="120"/>
              <w:jc w:val="center"/>
              <w:rPr>
                <w:rFonts w:ascii="Arial" w:hAnsi="Arial" w:cs="Arial"/>
                <w:sz w:val="22"/>
                <w:szCs w:val="22"/>
              </w:rPr>
            </w:pPr>
            <w:r w:rsidRPr="00243A64">
              <w:rPr>
                <w:rFonts w:ascii="Arial" w:hAnsi="Arial" w:cs="Arial"/>
                <w:sz w:val="22"/>
                <w:szCs w:val="22"/>
              </w:rPr>
              <w:t>Thames CPD Scheme Member?      (Tick as appropriate)</w:t>
            </w:r>
          </w:p>
        </w:tc>
        <w:tc>
          <w:tcPr>
            <w:tcW w:w="3702" w:type="dxa"/>
            <w:gridSpan w:val="3"/>
            <w:tcBorders>
              <w:top w:val="single" w:sz="4" w:space="0" w:color="auto"/>
              <w:left w:val="single" w:sz="4" w:space="0" w:color="auto"/>
              <w:bottom w:val="single" w:sz="4" w:space="0" w:color="auto"/>
              <w:right w:val="single" w:sz="4" w:space="0" w:color="auto"/>
            </w:tcBorders>
          </w:tcPr>
          <w:p w14:paraId="2B997F6E" w14:textId="77777777" w:rsidR="00243A64" w:rsidRPr="00243A64" w:rsidRDefault="00486F6F" w:rsidP="0009109C">
            <w:pPr>
              <w:suppressAutoHyphens w:val="0"/>
              <w:spacing w:before="120" w:after="120"/>
              <w:jc w:val="center"/>
              <w:rPr>
                <w:rFonts w:ascii="Arial" w:hAnsi="Arial" w:cs="Arial"/>
                <w:b/>
                <w:bCs/>
                <w:sz w:val="22"/>
                <w:szCs w:val="22"/>
              </w:rPr>
            </w:pPr>
            <w:r w:rsidRPr="00243A64">
              <w:rPr>
                <w:rFonts w:ascii="Arial" w:hAnsi="Arial" w:cs="Arial"/>
                <w:sz w:val="22"/>
                <w:szCs w:val="22"/>
              </w:rPr>
              <w:t>YES</w:t>
            </w:r>
            <w:sdt>
              <w:sdtPr>
                <w:rPr>
                  <w:rFonts w:ascii="Arial" w:hAnsi="Arial" w:cs="Arial"/>
                  <w:sz w:val="22"/>
                  <w:szCs w:val="22"/>
                </w:rPr>
                <w:id w:val="-1239931762"/>
                <w14:checkbox>
                  <w14:checked w14:val="0"/>
                  <w14:checkedState w14:val="2612" w14:font="MS Gothic"/>
                  <w14:uncheckedState w14:val="2610" w14:font="MS Gothic"/>
                </w14:checkbox>
              </w:sdtPr>
              <w:sdtEndPr/>
              <w:sdtContent>
                <w:r w:rsidRPr="00243A64">
                  <w:rPr>
                    <w:rFonts w:ascii="Arial" w:eastAsia="MS Gothic" w:hAnsi="Arial" w:cs="Arial" w:hint="eastAsia"/>
                    <w:sz w:val="22"/>
                    <w:szCs w:val="22"/>
                  </w:rPr>
                  <w:t>☐</w:t>
                </w:r>
              </w:sdtContent>
            </w:sdt>
            <w:r w:rsidRPr="00243A64">
              <w:rPr>
                <w:rFonts w:ascii="Arial" w:hAnsi="Arial" w:cs="Arial"/>
                <w:sz w:val="22"/>
                <w:szCs w:val="22"/>
              </w:rPr>
              <w:t xml:space="preserve">          NO</w:t>
            </w:r>
            <w:sdt>
              <w:sdtPr>
                <w:rPr>
                  <w:rFonts w:ascii="Arial" w:hAnsi="Arial" w:cs="Arial"/>
                  <w:sz w:val="22"/>
                  <w:szCs w:val="22"/>
                </w:rPr>
                <w:id w:val="-1645119879"/>
                <w14:checkbox>
                  <w14:checked w14:val="0"/>
                  <w14:checkedState w14:val="2612" w14:font="MS Gothic"/>
                  <w14:uncheckedState w14:val="2610" w14:font="MS Gothic"/>
                </w14:checkbox>
              </w:sdtPr>
              <w:sdtEndPr/>
              <w:sdtContent>
                <w:r w:rsidRPr="00243A64">
                  <w:rPr>
                    <w:rFonts w:ascii="Arial" w:eastAsia="MS Gothic" w:hAnsi="Arial" w:cs="Arial" w:hint="eastAsia"/>
                    <w:sz w:val="22"/>
                    <w:szCs w:val="22"/>
                  </w:rPr>
                  <w:t>☐</w:t>
                </w:r>
              </w:sdtContent>
            </w:sdt>
          </w:p>
        </w:tc>
      </w:tr>
      <w:tr w:rsidR="00771D2D" w14:paraId="68C5D174" w14:textId="77777777" w:rsidTr="00021730">
        <w:trPr>
          <w:trHeight w:val="343"/>
        </w:trPr>
        <w:tc>
          <w:tcPr>
            <w:tcW w:w="10663" w:type="dxa"/>
            <w:gridSpan w:val="9"/>
            <w:tcBorders>
              <w:top w:val="single" w:sz="4" w:space="0" w:color="auto"/>
            </w:tcBorders>
          </w:tcPr>
          <w:p w14:paraId="1E742540" w14:textId="77777777" w:rsidR="00243A64" w:rsidRPr="00243A64" w:rsidRDefault="00486F6F" w:rsidP="0009109C">
            <w:pPr>
              <w:suppressAutoHyphens w:val="0"/>
              <w:spacing w:before="120" w:after="120"/>
              <w:jc w:val="center"/>
              <w:rPr>
                <w:rFonts w:ascii="Arial" w:hAnsi="Arial" w:cs="Arial"/>
                <w:b/>
                <w:bCs/>
                <w:caps/>
                <w:sz w:val="22"/>
                <w:szCs w:val="22"/>
                <w:u w:val="single"/>
              </w:rPr>
            </w:pPr>
            <w:r w:rsidRPr="00243A64">
              <w:rPr>
                <w:rFonts w:ascii="Arial" w:hAnsi="Arial" w:cs="Arial"/>
                <w:b/>
                <w:bCs/>
                <w:caps/>
                <w:sz w:val="22"/>
                <w:szCs w:val="22"/>
                <w:u w:val="single"/>
              </w:rPr>
              <w:t>Application type</w:t>
            </w:r>
            <w:r w:rsidR="00AD14A2">
              <w:rPr>
                <w:rFonts w:ascii="Arial" w:hAnsi="Arial" w:cs="Arial"/>
                <w:b/>
                <w:bCs/>
                <w:caps/>
                <w:sz w:val="22"/>
                <w:szCs w:val="22"/>
                <w:u w:val="single"/>
              </w:rPr>
              <w:t xml:space="preserve"> (MCA Endorsement)</w:t>
            </w:r>
          </w:p>
        </w:tc>
      </w:tr>
      <w:tr w:rsidR="00771D2D" w14:paraId="0B74110A" w14:textId="77777777" w:rsidTr="0087194B">
        <w:trPr>
          <w:trHeight w:val="343"/>
        </w:trPr>
        <w:tc>
          <w:tcPr>
            <w:tcW w:w="482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013ABE" w14:textId="77777777" w:rsidR="00243A64" w:rsidRPr="00243A64" w:rsidRDefault="00486F6F" w:rsidP="0009109C">
            <w:pPr>
              <w:suppressAutoHyphens w:val="0"/>
              <w:spacing w:before="120" w:after="120"/>
              <w:jc w:val="center"/>
              <w:rPr>
                <w:rFonts w:ascii="Arial" w:hAnsi="Arial" w:cs="Arial"/>
                <w:sz w:val="22"/>
                <w:szCs w:val="22"/>
              </w:rPr>
            </w:pPr>
            <w:r w:rsidRPr="00243A64">
              <w:rPr>
                <w:rFonts w:ascii="Arial" w:hAnsi="Arial" w:cs="Arial"/>
                <w:sz w:val="22"/>
                <w:szCs w:val="22"/>
              </w:rPr>
              <w:t>Initial LKE Examination (Tick as appropriate)</w:t>
            </w:r>
          </w:p>
        </w:tc>
        <w:tc>
          <w:tcPr>
            <w:tcW w:w="5843" w:type="dxa"/>
            <w:gridSpan w:val="5"/>
            <w:tcBorders>
              <w:top w:val="single" w:sz="4" w:space="0" w:color="auto"/>
              <w:left w:val="single" w:sz="4" w:space="0" w:color="auto"/>
              <w:bottom w:val="single" w:sz="4" w:space="0" w:color="auto"/>
              <w:right w:val="single" w:sz="4" w:space="0" w:color="auto"/>
            </w:tcBorders>
          </w:tcPr>
          <w:p w14:paraId="32373835" w14:textId="77777777" w:rsidR="00243A64" w:rsidRPr="00243A64" w:rsidRDefault="00486F6F" w:rsidP="0087194B">
            <w:pPr>
              <w:suppressAutoHyphens w:val="0"/>
              <w:spacing w:before="120" w:after="120"/>
              <w:jc w:val="center"/>
              <w:rPr>
                <w:rFonts w:ascii="Arial" w:hAnsi="Arial" w:cs="Arial"/>
                <w:sz w:val="22"/>
                <w:szCs w:val="22"/>
              </w:rPr>
            </w:pPr>
            <w:r w:rsidRPr="00243A64">
              <w:rPr>
                <w:rFonts w:ascii="Arial" w:hAnsi="Arial" w:cs="Arial"/>
                <w:sz w:val="22"/>
                <w:szCs w:val="22"/>
              </w:rPr>
              <w:t>YES</w:t>
            </w:r>
            <w:sdt>
              <w:sdtPr>
                <w:rPr>
                  <w:rFonts w:ascii="Arial" w:hAnsi="Arial" w:cs="Arial"/>
                  <w:sz w:val="22"/>
                  <w:szCs w:val="22"/>
                </w:rPr>
                <w:id w:val="1522968560"/>
                <w14:checkbox>
                  <w14:checked w14:val="0"/>
                  <w14:checkedState w14:val="2612" w14:font="MS Gothic"/>
                  <w14:uncheckedState w14:val="2610" w14:font="MS Gothic"/>
                </w14:checkbox>
              </w:sdtPr>
              <w:sdtEndPr/>
              <w:sdtContent>
                <w:r w:rsidRPr="00243A64">
                  <w:rPr>
                    <w:rFonts w:ascii="Arial" w:eastAsia="MS Gothic" w:hAnsi="Arial" w:cs="Arial" w:hint="eastAsia"/>
                    <w:sz w:val="22"/>
                    <w:szCs w:val="22"/>
                  </w:rPr>
                  <w:t>☐</w:t>
                </w:r>
              </w:sdtContent>
            </w:sdt>
            <w:r w:rsidRPr="00243A64">
              <w:rPr>
                <w:rFonts w:ascii="Arial" w:hAnsi="Arial" w:cs="Arial"/>
                <w:sz w:val="22"/>
                <w:szCs w:val="22"/>
              </w:rPr>
              <w:t xml:space="preserve">          NO</w:t>
            </w:r>
            <w:sdt>
              <w:sdtPr>
                <w:rPr>
                  <w:rFonts w:ascii="Arial" w:hAnsi="Arial" w:cs="Arial"/>
                  <w:sz w:val="22"/>
                  <w:szCs w:val="22"/>
                </w:rPr>
                <w:id w:val="105709727"/>
                <w14:checkbox>
                  <w14:checked w14:val="0"/>
                  <w14:checkedState w14:val="2612" w14:font="MS Gothic"/>
                  <w14:uncheckedState w14:val="2610" w14:font="MS Gothic"/>
                </w14:checkbox>
              </w:sdtPr>
              <w:sdtEndPr/>
              <w:sdtContent>
                <w:r w:rsidRPr="00243A64">
                  <w:rPr>
                    <w:rFonts w:ascii="Arial" w:eastAsia="MS Gothic" w:hAnsi="Arial" w:cs="Arial" w:hint="eastAsia"/>
                    <w:sz w:val="22"/>
                    <w:szCs w:val="22"/>
                  </w:rPr>
                  <w:t>☐</w:t>
                </w:r>
              </w:sdtContent>
            </w:sdt>
          </w:p>
        </w:tc>
      </w:tr>
      <w:tr w:rsidR="00771D2D" w14:paraId="3CCD2A34" w14:textId="77777777" w:rsidTr="0087194B">
        <w:trPr>
          <w:trHeight w:val="343"/>
        </w:trPr>
        <w:tc>
          <w:tcPr>
            <w:tcW w:w="482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BE608E" w14:textId="77777777" w:rsidR="00243A64" w:rsidRPr="00243A64" w:rsidRDefault="00486F6F" w:rsidP="0009109C">
            <w:pPr>
              <w:suppressAutoHyphens w:val="0"/>
              <w:spacing w:before="120" w:after="120"/>
              <w:jc w:val="center"/>
              <w:rPr>
                <w:rFonts w:ascii="Arial" w:hAnsi="Arial" w:cs="Arial"/>
                <w:sz w:val="22"/>
                <w:szCs w:val="22"/>
              </w:rPr>
            </w:pPr>
            <w:r w:rsidRPr="00243A64">
              <w:rPr>
                <w:rFonts w:ascii="Arial" w:hAnsi="Arial" w:cs="Arial"/>
                <w:sz w:val="22"/>
                <w:szCs w:val="22"/>
              </w:rPr>
              <w:t>Existing LKE Revalidation (Tick as appropriate)</w:t>
            </w:r>
          </w:p>
        </w:tc>
        <w:tc>
          <w:tcPr>
            <w:tcW w:w="5843" w:type="dxa"/>
            <w:gridSpan w:val="5"/>
            <w:tcBorders>
              <w:top w:val="single" w:sz="4" w:space="0" w:color="auto"/>
              <w:left w:val="single" w:sz="4" w:space="0" w:color="auto"/>
              <w:bottom w:val="single" w:sz="4" w:space="0" w:color="auto"/>
              <w:right w:val="single" w:sz="4" w:space="0" w:color="auto"/>
            </w:tcBorders>
          </w:tcPr>
          <w:p w14:paraId="688B2311" w14:textId="77777777" w:rsidR="00243A64" w:rsidRPr="00243A64" w:rsidRDefault="00486F6F" w:rsidP="0009109C">
            <w:pPr>
              <w:suppressAutoHyphens w:val="0"/>
              <w:spacing w:before="120" w:after="120"/>
              <w:jc w:val="center"/>
              <w:rPr>
                <w:rFonts w:ascii="Arial" w:hAnsi="Arial" w:cs="Arial"/>
                <w:sz w:val="22"/>
                <w:szCs w:val="22"/>
              </w:rPr>
            </w:pPr>
            <w:r w:rsidRPr="00243A64">
              <w:rPr>
                <w:rFonts w:ascii="Arial" w:hAnsi="Arial" w:cs="Arial"/>
                <w:sz w:val="22"/>
                <w:szCs w:val="22"/>
              </w:rPr>
              <w:t>YES</w:t>
            </w:r>
            <w:sdt>
              <w:sdtPr>
                <w:rPr>
                  <w:rFonts w:ascii="Arial" w:hAnsi="Arial" w:cs="Arial"/>
                  <w:sz w:val="22"/>
                  <w:szCs w:val="22"/>
                </w:rPr>
                <w:id w:val="-724986206"/>
                <w14:checkbox>
                  <w14:checked w14:val="0"/>
                  <w14:checkedState w14:val="2612" w14:font="MS Gothic"/>
                  <w14:uncheckedState w14:val="2610" w14:font="MS Gothic"/>
                </w14:checkbox>
              </w:sdtPr>
              <w:sdtEndPr/>
              <w:sdtContent>
                <w:r w:rsidRPr="00243A64">
                  <w:rPr>
                    <w:rFonts w:ascii="Arial" w:eastAsia="MS Gothic" w:hAnsi="Arial" w:cs="Arial" w:hint="eastAsia"/>
                    <w:sz w:val="22"/>
                    <w:szCs w:val="22"/>
                  </w:rPr>
                  <w:t>☐</w:t>
                </w:r>
              </w:sdtContent>
            </w:sdt>
            <w:r w:rsidRPr="00243A64">
              <w:rPr>
                <w:rFonts w:ascii="Arial" w:hAnsi="Arial" w:cs="Arial"/>
                <w:sz w:val="22"/>
                <w:szCs w:val="22"/>
              </w:rPr>
              <w:t xml:space="preserve">          NO</w:t>
            </w:r>
            <w:sdt>
              <w:sdtPr>
                <w:rPr>
                  <w:rFonts w:ascii="Arial" w:hAnsi="Arial" w:cs="Arial"/>
                  <w:sz w:val="22"/>
                  <w:szCs w:val="22"/>
                </w:rPr>
                <w:id w:val="541028159"/>
                <w14:checkbox>
                  <w14:checked w14:val="0"/>
                  <w14:checkedState w14:val="2612" w14:font="MS Gothic"/>
                  <w14:uncheckedState w14:val="2610" w14:font="MS Gothic"/>
                </w14:checkbox>
              </w:sdtPr>
              <w:sdtEndPr/>
              <w:sdtContent>
                <w:r w:rsidRPr="00243A64">
                  <w:rPr>
                    <w:rFonts w:ascii="Arial" w:eastAsia="MS Gothic" w:hAnsi="Arial" w:cs="Arial" w:hint="eastAsia"/>
                    <w:sz w:val="22"/>
                    <w:szCs w:val="22"/>
                  </w:rPr>
                  <w:t>☐</w:t>
                </w:r>
              </w:sdtContent>
            </w:sdt>
          </w:p>
        </w:tc>
      </w:tr>
      <w:tr w:rsidR="00771D2D" w14:paraId="239D105E" w14:textId="77777777" w:rsidTr="00CA077A">
        <w:trPr>
          <w:trHeight w:val="139"/>
        </w:trPr>
        <w:tc>
          <w:tcPr>
            <w:tcW w:w="4820" w:type="dxa"/>
            <w:gridSpan w:val="4"/>
            <w:vMerge w:val="restart"/>
            <w:tcBorders>
              <w:top w:val="single" w:sz="4" w:space="0" w:color="auto"/>
              <w:left w:val="single" w:sz="4" w:space="0" w:color="auto"/>
              <w:right w:val="single" w:sz="4" w:space="0" w:color="auto"/>
            </w:tcBorders>
            <w:shd w:val="clear" w:color="auto" w:fill="F2F2F2" w:themeFill="background1" w:themeFillShade="F2"/>
          </w:tcPr>
          <w:p w14:paraId="25D8DD5E" w14:textId="77777777" w:rsidR="00F8541E" w:rsidRPr="00243A64" w:rsidRDefault="00486F6F" w:rsidP="00E75A51">
            <w:pPr>
              <w:suppressAutoHyphens w:val="0"/>
              <w:spacing w:before="120" w:after="120"/>
              <w:jc w:val="center"/>
              <w:rPr>
                <w:rFonts w:ascii="Arial" w:hAnsi="Arial" w:cs="Arial"/>
                <w:sz w:val="22"/>
                <w:szCs w:val="22"/>
              </w:rPr>
            </w:pPr>
            <w:r>
              <w:rPr>
                <w:rFonts w:ascii="Arial" w:hAnsi="Arial" w:cs="Arial"/>
                <w:sz w:val="22"/>
                <w:szCs w:val="22"/>
              </w:rPr>
              <w:t>Area</w:t>
            </w:r>
            <w:r w:rsidR="00491F0E">
              <w:rPr>
                <w:rFonts w:ascii="Arial" w:hAnsi="Arial" w:cs="Arial"/>
                <w:sz w:val="22"/>
                <w:szCs w:val="22"/>
              </w:rPr>
              <w:t xml:space="preserve"> (Tick as appropriate)</w:t>
            </w:r>
          </w:p>
        </w:tc>
        <w:tc>
          <w:tcPr>
            <w:tcW w:w="5843" w:type="dxa"/>
            <w:gridSpan w:val="5"/>
            <w:tcBorders>
              <w:top w:val="single" w:sz="4" w:space="0" w:color="auto"/>
              <w:left w:val="single" w:sz="4" w:space="0" w:color="auto"/>
              <w:bottom w:val="single" w:sz="4" w:space="0" w:color="auto"/>
              <w:right w:val="single" w:sz="4" w:space="0" w:color="auto"/>
            </w:tcBorders>
          </w:tcPr>
          <w:p w14:paraId="0BB115C6" w14:textId="77777777" w:rsidR="00F8541E" w:rsidRPr="00243A64" w:rsidRDefault="00486F6F" w:rsidP="00A83E71">
            <w:pPr>
              <w:suppressAutoHyphens w:val="0"/>
              <w:rPr>
                <w:rFonts w:ascii="Arial" w:hAnsi="Arial" w:cs="Arial"/>
                <w:sz w:val="22"/>
                <w:szCs w:val="22"/>
              </w:rPr>
            </w:pPr>
            <w:r>
              <w:rPr>
                <w:rFonts w:ascii="Arial" w:hAnsi="Arial" w:cs="Arial"/>
                <w:sz w:val="22"/>
                <w:szCs w:val="22"/>
              </w:rPr>
              <w:t>Marg</w:t>
            </w:r>
            <w:r w:rsidR="0088379C">
              <w:rPr>
                <w:rFonts w:ascii="Arial" w:hAnsi="Arial" w:cs="Arial"/>
                <w:sz w:val="22"/>
                <w:szCs w:val="22"/>
              </w:rPr>
              <w:t>ar</w:t>
            </w:r>
            <w:r w:rsidR="004D2B26">
              <w:rPr>
                <w:rFonts w:ascii="Arial" w:hAnsi="Arial" w:cs="Arial"/>
                <w:sz w:val="22"/>
                <w:szCs w:val="22"/>
              </w:rPr>
              <w:t>e</w:t>
            </w:r>
            <w:r w:rsidR="0088379C">
              <w:rPr>
                <w:rFonts w:ascii="Arial" w:hAnsi="Arial" w:cs="Arial"/>
                <w:sz w:val="22"/>
                <w:szCs w:val="22"/>
              </w:rPr>
              <w:t>tness to Putney</w:t>
            </w:r>
            <w:r w:rsidR="00A83E71" w:rsidRPr="00243A64">
              <w:rPr>
                <w:rFonts w:ascii="Arial" w:hAnsi="Arial" w:cs="Arial"/>
                <w:sz w:val="22"/>
                <w:szCs w:val="22"/>
              </w:rPr>
              <w:t xml:space="preserve"> </w:t>
            </w:r>
            <w:r w:rsidR="00A83E71">
              <w:rPr>
                <w:rFonts w:ascii="Arial" w:hAnsi="Arial" w:cs="Arial"/>
                <w:sz w:val="22"/>
                <w:szCs w:val="22"/>
              </w:rPr>
              <w:t xml:space="preserve">                      </w:t>
            </w:r>
            <w:r w:rsidR="00A83E71" w:rsidRPr="00243A64">
              <w:rPr>
                <w:rFonts w:ascii="Arial" w:hAnsi="Arial" w:cs="Arial"/>
                <w:sz w:val="22"/>
                <w:szCs w:val="22"/>
              </w:rPr>
              <w:t>YES</w:t>
            </w:r>
            <w:sdt>
              <w:sdtPr>
                <w:rPr>
                  <w:rFonts w:ascii="Arial" w:hAnsi="Arial" w:cs="Arial"/>
                  <w:sz w:val="22"/>
                  <w:szCs w:val="22"/>
                </w:rPr>
                <w:id w:val="302964321"/>
                <w14:checkbox>
                  <w14:checked w14:val="0"/>
                  <w14:checkedState w14:val="2612" w14:font="MS Gothic"/>
                  <w14:uncheckedState w14:val="2610" w14:font="MS Gothic"/>
                </w14:checkbox>
              </w:sdtPr>
              <w:sdtEndPr/>
              <w:sdtContent>
                <w:r w:rsidR="00A83E71" w:rsidRPr="00243A64">
                  <w:rPr>
                    <w:rFonts w:ascii="Arial" w:eastAsia="MS Gothic" w:hAnsi="Arial" w:cs="Arial" w:hint="eastAsia"/>
                    <w:sz w:val="22"/>
                    <w:szCs w:val="22"/>
                  </w:rPr>
                  <w:t>☐</w:t>
                </w:r>
              </w:sdtContent>
            </w:sdt>
            <w:r w:rsidR="00A83E71" w:rsidRPr="00243A64">
              <w:rPr>
                <w:rFonts w:ascii="Arial" w:hAnsi="Arial" w:cs="Arial"/>
                <w:sz w:val="22"/>
                <w:szCs w:val="22"/>
              </w:rPr>
              <w:t xml:space="preserve">          NO</w:t>
            </w:r>
            <w:sdt>
              <w:sdtPr>
                <w:rPr>
                  <w:rFonts w:ascii="Arial" w:hAnsi="Arial" w:cs="Arial"/>
                  <w:sz w:val="22"/>
                  <w:szCs w:val="22"/>
                </w:rPr>
                <w:id w:val="-1568956306"/>
                <w14:checkbox>
                  <w14:checked w14:val="0"/>
                  <w14:checkedState w14:val="2612" w14:font="MS Gothic"/>
                  <w14:uncheckedState w14:val="2610" w14:font="MS Gothic"/>
                </w14:checkbox>
              </w:sdtPr>
              <w:sdtEndPr/>
              <w:sdtContent>
                <w:r w:rsidR="00A83E71" w:rsidRPr="00243A64">
                  <w:rPr>
                    <w:rFonts w:ascii="Arial" w:eastAsia="MS Gothic" w:hAnsi="Arial" w:cs="Arial" w:hint="eastAsia"/>
                    <w:sz w:val="22"/>
                    <w:szCs w:val="22"/>
                  </w:rPr>
                  <w:t>☐</w:t>
                </w:r>
              </w:sdtContent>
            </w:sdt>
          </w:p>
        </w:tc>
      </w:tr>
      <w:tr w:rsidR="00771D2D" w14:paraId="24C638D3" w14:textId="77777777" w:rsidTr="00CA077A">
        <w:trPr>
          <w:trHeight w:val="137"/>
        </w:trPr>
        <w:tc>
          <w:tcPr>
            <w:tcW w:w="4820" w:type="dxa"/>
            <w:gridSpan w:val="4"/>
            <w:vMerge/>
            <w:tcBorders>
              <w:left w:val="single" w:sz="4" w:space="0" w:color="auto"/>
              <w:right w:val="single" w:sz="4" w:space="0" w:color="auto"/>
            </w:tcBorders>
            <w:shd w:val="clear" w:color="auto" w:fill="F2F2F2" w:themeFill="background1" w:themeFillShade="F2"/>
          </w:tcPr>
          <w:p w14:paraId="5B89ABE8" w14:textId="77777777" w:rsidR="00F8541E" w:rsidRDefault="00F8541E" w:rsidP="0009109C">
            <w:pPr>
              <w:suppressAutoHyphens w:val="0"/>
              <w:spacing w:before="120" w:after="120"/>
              <w:jc w:val="center"/>
              <w:rPr>
                <w:rFonts w:ascii="Arial" w:hAnsi="Arial" w:cs="Arial"/>
                <w:sz w:val="22"/>
                <w:szCs w:val="22"/>
              </w:rPr>
            </w:pPr>
          </w:p>
        </w:tc>
        <w:tc>
          <w:tcPr>
            <w:tcW w:w="5843" w:type="dxa"/>
            <w:gridSpan w:val="5"/>
            <w:tcBorders>
              <w:top w:val="single" w:sz="4" w:space="0" w:color="auto"/>
              <w:left w:val="single" w:sz="4" w:space="0" w:color="auto"/>
              <w:bottom w:val="single" w:sz="4" w:space="0" w:color="auto"/>
              <w:right w:val="single" w:sz="4" w:space="0" w:color="auto"/>
            </w:tcBorders>
          </w:tcPr>
          <w:p w14:paraId="4B94C13E" w14:textId="77777777" w:rsidR="00F8541E" w:rsidRPr="00243A64" w:rsidRDefault="00486F6F" w:rsidP="00A83E71">
            <w:pPr>
              <w:suppressAutoHyphens w:val="0"/>
              <w:rPr>
                <w:rFonts w:ascii="Arial" w:hAnsi="Arial" w:cs="Arial"/>
                <w:sz w:val="22"/>
                <w:szCs w:val="22"/>
              </w:rPr>
            </w:pPr>
            <w:r>
              <w:rPr>
                <w:rFonts w:ascii="Arial" w:hAnsi="Arial" w:cs="Arial"/>
                <w:sz w:val="22"/>
                <w:szCs w:val="22"/>
              </w:rPr>
              <w:t>Margar</w:t>
            </w:r>
            <w:r w:rsidR="004D2B26">
              <w:rPr>
                <w:rFonts w:ascii="Arial" w:hAnsi="Arial" w:cs="Arial"/>
                <w:sz w:val="22"/>
                <w:szCs w:val="22"/>
              </w:rPr>
              <w:t>e</w:t>
            </w:r>
            <w:r>
              <w:rPr>
                <w:rFonts w:ascii="Arial" w:hAnsi="Arial" w:cs="Arial"/>
                <w:sz w:val="22"/>
                <w:szCs w:val="22"/>
              </w:rPr>
              <w:t>tness to London Bridge</w:t>
            </w:r>
            <w:r w:rsidR="00A83E71" w:rsidRPr="00243A64">
              <w:rPr>
                <w:rFonts w:ascii="Arial" w:hAnsi="Arial" w:cs="Arial"/>
                <w:sz w:val="22"/>
                <w:szCs w:val="22"/>
              </w:rPr>
              <w:t xml:space="preserve"> </w:t>
            </w:r>
            <w:r w:rsidR="00A83E71">
              <w:rPr>
                <w:rFonts w:ascii="Arial" w:hAnsi="Arial" w:cs="Arial"/>
                <w:sz w:val="22"/>
                <w:szCs w:val="22"/>
              </w:rPr>
              <w:t xml:space="preserve">          </w:t>
            </w:r>
            <w:r w:rsidR="00A83E71" w:rsidRPr="00243A64">
              <w:rPr>
                <w:rFonts w:ascii="Arial" w:hAnsi="Arial" w:cs="Arial"/>
                <w:sz w:val="22"/>
                <w:szCs w:val="22"/>
              </w:rPr>
              <w:t>YES</w:t>
            </w:r>
            <w:sdt>
              <w:sdtPr>
                <w:rPr>
                  <w:rFonts w:ascii="Arial" w:hAnsi="Arial" w:cs="Arial"/>
                  <w:sz w:val="22"/>
                  <w:szCs w:val="22"/>
                </w:rPr>
                <w:id w:val="-1670705007"/>
                <w14:checkbox>
                  <w14:checked w14:val="0"/>
                  <w14:checkedState w14:val="2612" w14:font="MS Gothic"/>
                  <w14:uncheckedState w14:val="2610" w14:font="MS Gothic"/>
                </w14:checkbox>
              </w:sdtPr>
              <w:sdtEndPr/>
              <w:sdtContent>
                <w:r w:rsidR="00A83E71" w:rsidRPr="00243A64">
                  <w:rPr>
                    <w:rFonts w:ascii="Arial" w:eastAsia="MS Gothic" w:hAnsi="Arial" w:cs="Arial" w:hint="eastAsia"/>
                    <w:sz w:val="22"/>
                    <w:szCs w:val="22"/>
                  </w:rPr>
                  <w:t>☐</w:t>
                </w:r>
              </w:sdtContent>
            </w:sdt>
            <w:r w:rsidR="00A83E71" w:rsidRPr="00243A64">
              <w:rPr>
                <w:rFonts w:ascii="Arial" w:hAnsi="Arial" w:cs="Arial"/>
                <w:sz w:val="22"/>
                <w:szCs w:val="22"/>
              </w:rPr>
              <w:t xml:space="preserve">          NO</w:t>
            </w:r>
            <w:sdt>
              <w:sdtPr>
                <w:rPr>
                  <w:rFonts w:ascii="Arial" w:hAnsi="Arial" w:cs="Arial"/>
                  <w:sz w:val="22"/>
                  <w:szCs w:val="22"/>
                </w:rPr>
                <w:id w:val="-792208243"/>
                <w14:checkbox>
                  <w14:checked w14:val="0"/>
                  <w14:checkedState w14:val="2612" w14:font="MS Gothic"/>
                  <w14:uncheckedState w14:val="2610" w14:font="MS Gothic"/>
                </w14:checkbox>
              </w:sdtPr>
              <w:sdtEndPr/>
              <w:sdtContent>
                <w:r w:rsidR="00A83E71" w:rsidRPr="00243A64">
                  <w:rPr>
                    <w:rFonts w:ascii="Arial" w:eastAsia="MS Gothic" w:hAnsi="Arial" w:cs="Arial" w:hint="eastAsia"/>
                    <w:sz w:val="22"/>
                    <w:szCs w:val="22"/>
                  </w:rPr>
                  <w:t>☐</w:t>
                </w:r>
              </w:sdtContent>
            </w:sdt>
          </w:p>
        </w:tc>
      </w:tr>
      <w:tr w:rsidR="00771D2D" w14:paraId="34C8734D" w14:textId="77777777" w:rsidTr="00CA077A">
        <w:trPr>
          <w:trHeight w:val="137"/>
        </w:trPr>
        <w:tc>
          <w:tcPr>
            <w:tcW w:w="4820" w:type="dxa"/>
            <w:gridSpan w:val="4"/>
            <w:vMerge/>
            <w:tcBorders>
              <w:left w:val="single" w:sz="4" w:space="0" w:color="auto"/>
              <w:bottom w:val="single" w:sz="4" w:space="0" w:color="auto"/>
              <w:right w:val="single" w:sz="4" w:space="0" w:color="auto"/>
            </w:tcBorders>
            <w:shd w:val="clear" w:color="auto" w:fill="F2F2F2" w:themeFill="background1" w:themeFillShade="F2"/>
          </w:tcPr>
          <w:p w14:paraId="637EAD33" w14:textId="77777777" w:rsidR="00F8541E" w:rsidRDefault="00F8541E" w:rsidP="0009109C">
            <w:pPr>
              <w:suppressAutoHyphens w:val="0"/>
              <w:spacing w:before="120" w:after="120"/>
              <w:jc w:val="center"/>
              <w:rPr>
                <w:rFonts w:ascii="Arial" w:hAnsi="Arial" w:cs="Arial"/>
                <w:sz w:val="22"/>
                <w:szCs w:val="22"/>
              </w:rPr>
            </w:pPr>
          </w:p>
        </w:tc>
        <w:tc>
          <w:tcPr>
            <w:tcW w:w="5843" w:type="dxa"/>
            <w:gridSpan w:val="5"/>
            <w:tcBorders>
              <w:top w:val="single" w:sz="4" w:space="0" w:color="auto"/>
              <w:left w:val="single" w:sz="4" w:space="0" w:color="auto"/>
              <w:bottom w:val="single" w:sz="4" w:space="0" w:color="auto"/>
              <w:right w:val="single" w:sz="4" w:space="0" w:color="auto"/>
            </w:tcBorders>
          </w:tcPr>
          <w:p w14:paraId="0DC7605C" w14:textId="77777777" w:rsidR="00F8541E" w:rsidRPr="00243A64" w:rsidRDefault="00486F6F" w:rsidP="00A83E71">
            <w:pPr>
              <w:suppressAutoHyphens w:val="0"/>
              <w:rPr>
                <w:rFonts w:ascii="Arial" w:hAnsi="Arial" w:cs="Arial"/>
                <w:sz w:val="22"/>
                <w:szCs w:val="22"/>
              </w:rPr>
            </w:pPr>
            <w:r>
              <w:rPr>
                <w:rFonts w:ascii="Arial" w:hAnsi="Arial" w:cs="Arial"/>
                <w:sz w:val="22"/>
                <w:szCs w:val="22"/>
              </w:rPr>
              <w:t xml:space="preserve">London Bridge to </w:t>
            </w:r>
            <w:r w:rsidR="00F67486">
              <w:rPr>
                <w:rFonts w:ascii="Arial" w:hAnsi="Arial" w:cs="Arial"/>
                <w:sz w:val="22"/>
                <w:szCs w:val="22"/>
              </w:rPr>
              <w:t>Putney</w:t>
            </w:r>
            <w:r w:rsidR="00A83E71" w:rsidRPr="00243A64">
              <w:rPr>
                <w:rFonts w:ascii="Arial" w:hAnsi="Arial" w:cs="Arial"/>
                <w:sz w:val="22"/>
                <w:szCs w:val="22"/>
              </w:rPr>
              <w:t xml:space="preserve"> </w:t>
            </w:r>
            <w:r w:rsidR="00A83E71">
              <w:rPr>
                <w:rFonts w:ascii="Arial" w:hAnsi="Arial" w:cs="Arial"/>
                <w:sz w:val="22"/>
                <w:szCs w:val="22"/>
              </w:rPr>
              <w:t xml:space="preserve">                     </w:t>
            </w:r>
            <w:r w:rsidR="00A83E71" w:rsidRPr="00243A64">
              <w:rPr>
                <w:rFonts w:ascii="Arial" w:hAnsi="Arial" w:cs="Arial"/>
                <w:sz w:val="22"/>
                <w:szCs w:val="22"/>
              </w:rPr>
              <w:t>YES</w:t>
            </w:r>
            <w:sdt>
              <w:sdtPr>
                <w:rPr>
                  <w:rFonts w:ascii="Arial" w:hAnsi="Arial" w:cs="Arial"/>
                  <w:sz w:val="22"/>
                  <w:szCs w:val="22"/>
                </w:rPr>
                <w:id w:val="102390782"/>
                <w14:checkbox>
                  <w14:checked w14:val="0"/>
                  <w14:checkedState w14:val="2612" w14:font="MS Gothic"/>
                  <w14:uncheckedState w14:val="2610" w14:font="MS Gothic"/>
                </w14:checkbox>
              </w:sdtPr>
              <w:sdtEndPr/>
              <w:sdtContent>
                <w:r w:rsidR="00A83E71" w:rsidRPr="00243A64">
                  <w:rPr>
                    <w:rFonts w:ascii="Arial" w:eastAsia="MS Gothic" w:hAnsi="Arial" w:cs="Arial" w:hint="eastAsia"/>
                    <w:sz w:val="22"/>
                    <w:szCs w:val="22"/>
                  </w:rPr>
                  <w:t>☐</w:t>
                </w:r>
              </w:sdtContent>
            </w:sdt>
            <w:r w:rsidR="00A83E71" w:rsidRPr="00243A64">
              <w:rPr>
                <w:rFonts w:ascii="Arial" w:hAnsi="Arial" w:cs="Arial"/>
                <w:sz w:val="22"/>
                <w:szCs w:val="22"/>
              </w:rPr>
              <w:t xml:space="preserve">          NO</w:t>
            </w:r>
            <w:sdt>
              <w:sdtPr>
                <w:rPr>
                  <w:rFonts w:ascii="Arial" w:hAnsi="Arial" w:cs="Arial"/>
                  <w:sz w:val="22"/>
                  <w:szCs w:val="22"/>
                </w:rPr>
                <w:id w:val="1878121371"/>
                <w14:checkbox>
                  <w14:checked w14:val="0"/>
                  <w14:checkedState w14:val="2612" w14:font="MS Gothic"/>
                  <w14:uncheckedState w14:val="2610" w14:font="MS Gothic"/>
                </w14:checkbox>
              </w:sdtPr>
              <w:sdtEndPr/>
              <w:sdtContent>
                <w:r w:rsidR="00A83E71" w:rsidRPr="00243A64">
                  <w:rPr>
                    <w:rFonts w:ascii="Arial" w:eastAsia="MS Gothic" w:hAnsi="Arial" w:cs="Arial" w:hint="eastAsia"/>
                    <w:sz w:val="22"/>
                    <w:szCs w:val="22"/>
                  </w:rPr>
                  <w:t>☐</w:t>
                </w:r>
              </w:sdtContent>
            </w:sdt>
          </w:p>
        </w:tc>
      </w:tr>
      <w:tr w:rsidR="00771D2D" w14:paraId="4D92F8C4" w14:textId="77777777" w:rsidTr="00021730">
        <w:trPr>
          <w:trHeight w:val="459"/>
        </w:trPr>
        <w:tc>
          <w:tcPr>
            <w:tcW w:w="10663" w:type="dxa"/>
            <w:gridSpan w:val="9"/>
            <w:tcBorders>
              <w:top w:val="single" w:sz="4" w:space="0" w:color="auto"/>
              <w:bottom w:val="single" w:sz="4" w:space="0" w:color="auto"/>
            </w:tcBorders>
          </w:tcPr>
          <w:p w14:paraId="08FC2E90" w14:textId="77777777" w:rsidR="00243A64" w:rsidRPr="00243A64" w:rsidRDefault="00486F6F" w:rsidP="0009109C">
            <w:pPr>
              <w:suppressAutoHyphens w:val="0"/>
              <w:spacing w:before="120" w:after="120"/>
              <w:jc w:val="center"/>
              <w:rPr>
                <w:rFonts w:ascii="Arial" w:hAnsi="Arial" w:cs="Arial"/>
                <w:b/>
                <w:bCs/>
                <w:caps/>
                <w:sz w:val="22"/>
                <w:szCs w:val="22"/>
                <w:u w:val="single"/>
              </w:rPr>
            </w:pPr>
            <w:r w:rsidRPr="00243A64">
              <w:rPr>
                <w:rFonts w:ascii="Arial" w:hAnsi="Arial" w:cs="Arial"/>
                <w:b/>
                <w:bCs/>
                <w:caps/>
                <w:sz w:val="22"/>
                <w:szCs w:val="22"/>
                <w:u w:val="single"/>
              </w:rPr>
              <w:t>Documentation Checklist</w:t>
            </w:r>
          </w:p>
        </w:tc>
      </w:tr>
      <w:tr w:rsidR="00771D2D" w14:paraId="78D702F5" w14:textId="77777777" w:rsidTr="0087194B">
        <w:trPr>
          <w:trHeight w:val="326"/>
        </w:trPr>
        <w:tc>
          <w:tcPr>
            <w:tcW w:w="9418" w:type="dxa"/>
            <w:gridSpan w:val="8"/>
            <w:tcBorders>
              <w:top w:val="single" w:sz="4" w:space="0" w:color="auto"/>
              <w:left w:val="single" w:sz="8" w:space="0" w:color="auto"/>
              <w:bottom w:val="single" w:sz="8" w:space="0" w:color="auto"/>
              <w:right w:val="single" w:sz="8" w:space="0" w:color="auto"/>
            </w:tcBorders>
            <w:shd w:val="clear" w:color="auto" w:fill="F2F2F2" w:themeFill="background1" w:themeFillShade="F2"/>
          </w:tcPr>
          <w:p w14:paraId="1A5E68B9" w14:textId="77777777" w:rsidR="00243A64" w:rsidRPr="00243A64" w:rsidRDefault="00486F6F" w:rsidP="0009109C">
            <w:pPr>
              <w:suppressAutoHyphens w:val="0"/>
              <w:spacing w:before="120" w:after="120"/>
              <w:jc w:val="center"/>
              <w:rPr>
                <w:rFonts w:ascii="Arial" w:hAnsi="Arial" w:cs="Arial"/>
                <w:sz w:val="22"/>
                <w:szCs w:val="22"/>
              </w:rPr>
            </w:pPr>
            <w:r w:rsidRPr="00243A64">
              <w:rPr>
                <w:rFonts w:ascii="Arial" w:hAnsi="Arial" w:cs="Arial"/>
                <w:sz w:val="22"/>
                <w:szCs w:val="22"/>
              </w:rPr>
              <w:t>Scanned copy of BML</w:t>
            </w:r>
          </w:p>
        </w:tc>
        <w:tc>
          <w:tcPr>
            <w:tcW w:w="1245" w:type="dxa"/>
            <w:tcBorders>
              <w:top w:val="single" w:sz="4" w:space="0" w:color="auto"/>
              <w:left w:val="single" w:sz="8" w:space="0" w:color="auto"/>
              <w:bottom w:val="single" w:sz="8" w:space="0" w:color="auto"/>
              <w:right w:val="single" w:sz="8" w:space="0" w:color="auto"/>
            </w:tcBorders>
          </w:tcPr>
          <w:p w14:paraId="32E43BCD" w14:textId="77777777" w:rsidR="00243A64" w:rsidRPr="00243A64" w:rsidRDefault="00644B56" w:rsidP="0009109C">
            <w:pPr>
              <w:suppressAutoHyphens w:val="0"/>
              <w:spacing w:before="120" w:after="120"/>
              <w:jc w:val="center"/>
              <w:rPr>
                <w:rFonts w:ascii="Arial" w:hAnsi="Arial" w:cs="Arial"/>
                <w:sz w:val="22"/>
                <w:szCs w:val="22"/>
                <w:u w:val="single"/>
              </w:rPr>
            </w:pPr>
            <w:sdt>
              <w:sdtPr>
                <w:rPr>
                  <w:rFonts w:ascii="Arial" w:hAnsi="Arial" w:cs="Arial"/>
                  <w:sz w:val="22"/>
                  <w:szCs w:val="22"/>
                </w:rPr>
                <w:id w:val="-1906914958"/>
                <w14:checkbox>
                  <w14:checked w14:val="0"/>
                  <w14:checkedState w14:val="2612" w14:font="MS Gothic"/>
                  <w14:uncheckedState w14:val="2610" w14:font="MS Gothic"/>
                </w14:checkbox>
              </w:sdtPr>
              <w:sdtEndPr/>
              <w:sdtContent>
                <w:r w:rsidR="00486F6F" w:rsidRPr="00243A64">
                  <w:rPr>
                    <w:rFonts w:ascii="Arial" w:eastAsia="MS Gothic" w:hAnsi="Arial" w:cs="Arial" w:hint="eastAsia"/>
                    <w:sz w:val="22"/>
                    <w:szCs w:val="22"/>
                  </w:rPr>
                  <w:t>☐</w:t>
                </w:r>
              </w:sdtContent>
            </w:sdt>
            <w:r w:rsidR="00486F6F" w:rsidRPr="00243A64">
              <w:rPr>
                <w:rFonts w:ascii="Arial" w:hAnsi="Arial" w:cs="Arial"/>
                <w:sz w:val="22"/>
                <w:szCs w:val="22"/>
              </w:rPr>
              <w:t xml:space="preserve">          </w:t>
            </w:r>
          </w:p>
        </w:tc>
      </w:tr>
      <w:tr w:rsidR="00771D2D" w14:paraId="48E5A6B3" w14:textId="77777777" w:rsidTr="0087194B">
        <w:trPr>
          <w:trHeight w:val="155"/>
        </w:trPr>
        <w:tc>
          <w:tcPr>
            <w:tcW w:w="9418" w:type="dxa"/>
            <w:gridSpan w:val="8"/>
            <w:tcBorders>
              <w:top w:val="single" w:sz="4" w:space="0" w:color="auto"/>
              <w:left w:val="single" w:sz="8" w:space="0" w:color="auto"/>
              <w:bottom w:val="single" w:sz="8" w:space="0" w:color="auto"/>
              <w:right w:val="single" w:sz="8" w:space="0" w:color="auto"/>
            </w:tcBorders>
            <w:shd w:val="clear" w:color="auto" w:fill="F2F2F2" w:themeFill="background1" w:themeFillShade="F2"/>
          </w:tcPr>
          <w:p w14:paraId="6B9968E3" w14:textId="77777777" w:rsidR="00243A64" w:rsidRPr="00243A64" w:rsidRDefault="00486F6F" w:rsidP="0009109C">
            <w:pPr>
              <w:suppressAutoHyphens w:val="0"/>
              <w:spacing w:before="120" w:after="120"/>
              <w:jc w:val="center"/>
              <w:rPr>
                <w:rFonts w:ascii="Arial" w:hAnsi="Arial" w:cs="Arial"/>
                <w:sz w:val="22"/>
                <w:szCs w:val="22"/>
              </w:rPr>
            </w:pPr>
            <w:r w:rsidRPr="00243A64">
              <w:rPr>
                <w:rFonts w:ascii="Arial" w:hAnsi="Arial" w:cs="Arial"/>
                <w:sz w:val="22"/>
                <w:szCs w:val="22"/>
              </w:rPr>
              <w:t>Details of Service (Annex 1)</w:t>
            </w:r>
          </w:p>
        </w:tc>
        <w:tc>
          <w:tcPr>
            <w:tcW w:w="1245" w:type="dxa"/>
            <w:tcBorders>
              <w:top w:val="single" w:sz="4" w:space="0" w:color="auto"/>
              <w:left w:val="single" w:sz="8" w:space="0" w:color="auto"/>
              <w:bottom w:val="single" w:sz="8" w:space="0" w:color="auto"/>
              <w:right w:val="single" w:sz="8" w:space="0" w:color="auto"/>
            </w:tcBorders>
          </w:tcPr>
          <w:p w14:paraId="7759BE47" w14:textId="77777777" w:rsidR="00243A64" w:rsidRPr="00243A64" w:rsidRDefault="00644B56" w:rsidP="0009109C">
            <w:pPr>
              <w:suppressAutoHyphens w:val="0"/>
              <w:spacing w:before="120" w:after="120"/>
              <w:jc w:val="center"/>
              <w:rPr>
                <w:rFonts w:ascii="Arial" w:hAnsi="Arial" w:cs="Arial"/>
                <w:sz w:val="22"/>
                <w:szCs w:val="22"/>
                <w:u w:val="single"/>
              </w:rPr>
            </w:pPr>
            <w:sdt>
              <w:sdtPr>
                <w:rPr>
                  <w:rFonts w:ascii="Arial" w:hAnsi="Arial" w:cs="Arial"/>
                  <w:sz w:val="22"/>
                  <w:szCs w:val="22"/>
                </w:rPr>
                <w:id w:val="-417794626"/>
                <w14:checkbox>
                  <w14:checked w14:val="0"/>
                  <w14:checkedState w14:val="2612" w14:font="MS Gothic"/>
                  <w14:uncheckedState w14:val="2610" w14:font="MS Gothic"/>
                </w14:checkbox>
              </w:sdtPr>
              <w:sdtEndPr/>
              <w:sdtContent>
                <w:r w:rsidR="00486F6F" w:rsidRPr="00243A64">
                  <w:rPr>
                    <w:rFonts w:ascii="Arial" w:eastAsia="MS Gothic" w:hAnsi="Arial" w:cs="Arial" w:hint="eastAsia"/>
                    <w:sz w:val="22"/>
                    <w:szCs w:val="22"/>
                  </w:rPr>
                  <w:t>☐</w:t>
                </w:r>
              </w:sdtContent>
            </w:sdt>
            <w:r w:rsidR="00486F6F" w:rsidRPr="00243A64">
              <w:rPr>
                <w:rFonts w:ascii="Arial" w:hAnsi="Arial" w:cs="Arial"/>
                <w:sz w:val="22"/>
                <w:szCs w:val="22"/>
              </w:rPr>
              <w:t xml:space="preserve">          </w:t>
            </w:r>
          </w:p>
        </w:tc>
      </w:tr>
      <w:tr w:rsidR="00771D2D" w14:paraId="1DCE668D" w14:textId="77777777" w:rsidTr="0087194B">
        <w:trPr>
          <w:trHeight w:val="155"/>
        </w:trPr>
        <w:tc>
          <w:tcPr>
            <w:tcW w:w="9418" w:type="dxa"/>
            <w:gridSpan w:val="8"/>
            <w:tcBorders>
              <w:top w:val="single" w:sz="4" w:space="0" w:color="auto"/>
              <w:left w:val="single" w:sz="8" w:space="0" w:color="auto"/>
              <w:bottom w:val="single" w:sz="8" w:space="0" w:color="auto"/>
              <w:right w:val="single" w:sz="8" w:space="0" w:color="auto"/>
            </w:tcBorders>
            <w:shd w:val="clear" w:color="auto" w:fill="F2F2F2" w:themeFill="background1" w:themeFillShade="F2"/>
          </w:tcPr>
          <w:p w14:paraId="2D38F313" w14:textId="77777777" w:rsidR="00243A64" w:rsidRPr="00243A64" w:rsidRDefault="00486F6F" w:rsidP="0009109C">
            <w:pPr>
              <w:suppressAutoHyphens w:val="0"/>
              <w:spacing w:before="120" w:after="120"/>
              <w:jc w:val="center"/>
              <w:rPr>
                <w:rFonts w:ascii="Arial" w:hAnsi="Arial" w:cs="Arial"/>
                <w:sz w:val="22"/>
                <w:szCs w:val="22"/>
              </w:rPr>
            </w:pPr>
            <w:r w:rsidRPr="00243A64">
              <w:rPr>
                <w:rFonts w:ascii="Arial" w:hAnsi="Arial" w:cs="Arial"/>
                <w:sz w:val="22"/>
                <w:szCs w:val="22"/>
              </w:rPr>
              <w:t>Company Testimonial</w:t>
            </w:r>
          </w:p>
        </w:tc>
        <w:tc>
          <w:tcPr>
            <w:tcW w:w="1245" w:type="dxa"/>
            <w:tcBorders>
              <w:top w:val="single" w:sz="4" w:space="0" w:color="auto"/>
              <w:left w:val="single" w:sz="8" w:space="0" w:color="auto"/>
              <w:bottom w:val="single" w:sz="8" w:space="0" w:color="auto"/>
              <w:right w:val="single" w:sz="8" w:space="0" w:color="auto"/>
            </w:tcBorders>
          </w:tcPr>
          <w:p w14:paraId="7CD1F5C4" w14:textId="77777777" w:rsidR="00243A64" w:rsidRPr="00243A64" w:rsidRDefault="00644B56" w:rsidP="0009109C">
            <w:pPr>
              <w:suppressAutoHyphens w:val="0"/>
              <w:spacing w:before="120" w:after="120"/>
              <w:jc w:val="center"/>
              <w:rPr>
                <w:rFonts w:ascii="Arial" w:hAnsi="Arial" w:cs="Arial"/>
                <w:sz w:val="22"/>
                <w:szCs w:val="22"/>
                <w:u w:val="single"/>
              </w:rPr>
            </w:pPr>
            <w:sdt>
              <w:sdtPr>
                <w:rPr>
                  <w:rFonts w:ascii="Arial" w:hAnsi="Arial" w:cs="Arial"/>
                  <w:sz w:val="22"/>
                  <w:szCs w:val="22"/>
                </w:rPr>
                <w:id w:val="-1995242362"/>
                <w14:checkbox>
                  <w14:checked w14:val="0"/>
                  <w14:checkedState w14:val="2612" w14:font="MS Gothic"/>
                  <w14:uncheckedState w14:val="2610" w14:font="MS Gothic"/>
                </w14:checkbox>
              </w:sdtPr>
              <w:sdtEndPr/>
              <w:sdtContent>
                <w:r w:rsidR="00486F6F" w:rsidRPr="00243A64">
                  <w:rPr>
                    <w:rFonts w:ascii="Arial" w:eastAsia="MS Gothic" w:hAnsi="Arial" w:cs="Arial" w:hint="eastAsia"/>
                    <w:sz w:val="22"/>
                    <w:szCs w:val="22"/>
                  </w:rPr>
                  <w:t>☐</w:t>
                </w:r>
              </w:sdtContent>
            </w:sdt>
            <w:r w:rsidR="00486F6F" w:rsidRPr="00243A64">
              <w:rPr>
                <w:rFonts w:ascii="Arial" w:hAnsi="Arial" w:cs="Arial"/>
                <w:sz w:val="22"/>
                <w:szCs w:val="22"/>
              </w:rPr>
              <w:t xml:space="preserve">          </w:t>
            </w:r>
          </w:p>
        </w:tc>
      </w:tr>
      <w:tr w:rsidR="00771D2D" w14:paraId="78F67825" w14:textId="77777777" w:rsidTr="0087194B">
        <w:trPr>
          <w:trHeight w:val="155"/>
        </w:trPr>
        <w:tc>
          <w:tcPr>
            <w:tcW w:w="9418" w:type="dxa"/>
            <w:gridSpan w:val="8"/>
            <w:tcBorders>
              <w:top w:val="single" w:sz="4" w:space="0" w:color="auto"/>
              <w:left w:val="single" w:sz="8" w:space="0" w:color="auto"/>
              <w:bottom w:val="single" w:sz="8" w:space="0" w:color="auto"/>
              <w:right w:val="single" w:sz="8" w:space="0" w:color="auto"/>
            </w:tcBorders>
            <w:shd w:val="clear" w:color="auto" w:fill="F2F2F2" w:themeFill="background1" w:themeFillShade="F2"/>
          </w:tcPr>
          <w:p w14:paraId="1240FCED" w14:textId="77777777" w:rsidR="00243A64" w:rsidRPr="00243A64" w:rsidRDefault="00486F6F" w:rsidP="0009109C">
            <w:pPr>
              <w:suppressAutoHyphens w:val="0"/>
              <w:spacing w:before="120" w:after="120"/>
              <w:jc w:val="center"/>
              <w:rPr>
                <w:rFonts w:ascii="Arial" w:hAnsi="Arial" w:cs="Arial"/>
                <w:sz w:val="22"/>
                <w:szCs w:val="22"/>
              </w:rPr>
            </w:pPr>
            <w:r w:rsidRPr="00243A64">
              <w:rPr>
                <w:rFonts w:ascii="Arial" w:hAnsi="Arial" w:cs="Arial"/>
                <w:sz w:val="22"/>
                <w:szCs w:val="22"/>
              </w:rPr>
              <w:t>Thames CPD Evidence</w:t>
            </w:r>
          </w:p>
        </w:tc>
        <w:tc>
          <w:tcPr>
            <w:tcW w:w="1245" w:type="dxa"/>
            <w:tcBorders>
              <w:top w:val="single" w:sz="4" w:space="0" w:color="auto"/>
              <w:left w:val="single" w:sz="8" w:space="0" w:color="auto"/>
              <w:bottom w:val="single" w:sz="8" w:space="0" w:color="auto"/>
              <w:right w:val="single" w:sz="8" w:space="0" w:color="auto"/>
            </w:tcBorders>
          </w:tcPr>
          <w:p w14:paraId="6233D16F" w14:textId="77777777" w:rsidR="00243A64" w:rsidRPr="00243A64" w:rsidRDefault="00644B56" w:rsidP="0009109C">
            <w:pPr>
              <w:suppressAutoHyphens w:val="0"/>
              <w:spacing w:before="120" w:after="120"/>
              <w:jc w:val="center"/>
              <w:rPr>
                <w:rFonts w:ascii="Arial" w:hAnsi="Arial" w:cs="Arial"/>
                <w:sz w:val="22"/>
                <w:szCs w:val="22"/>
                <w:u w:val="single"/>
              </w:rPr>
            </w:pPr>
            <w:sdt>
              <w:sdtPr>
                <w:rPr>
                  <w:rFonts w:ascii="Arial" w:hAnsi="Arial" w:cs="Arial"/>
                  <w:sz w:val="22"/>
                  <w:szCs w:val="22"/>
                </w:rPr>
                <w:id w:val="-1609030598"/>
                <w14:checkbox>
                  <w14:checked w14:val="0"/>
                  <w14:checkedState w14:val="2612" w14:font="MS Gothic"/>
                  <w14:uncheckedState w14:val="2610" w14:font="MS Gothic"/>
                </w14:checkbox>
              </w:sdtPr>
              <w:sdtEndPr/>
              <w:sdtContent>
                <w:r w:rsidR="00486F6F" w:rsidRPr="00243A64">
                  <w:rPr>
                    <w:rFonts w:ascii="Arial" w:eastAsia="MS Gothic" w:hAnsi="Arial" w:cs="Arial" w:hint="eastAsia"/>
                    <w:sz w:val="22"/>
                    <w:szCs w:val="22"/>
                  </w:rPr>
                  <w:t>☐</w:t>
                </w:r>
              </w:sdtContent>
            </w:sdt>
            <w:r w:rsidR="00486F6F" w:rsidRPr="00243A64">
              <w:rPr>
                <w:rFonts w:ascii="Arial" w:hAnsi="Arial" w:cs="Arial"/>
                <w:sz w:val="22"/>
                <w:szCs w:val="22"/>
              </w:rPr>
              <w:t xml:space="preserve">          </w:t>
            </w:r>
          </w:p>
        </w:tc>
      </w:tr>
      <w:tr w:rsidR="00771D2D" w14:paraId="6E6881B6" w14:textId="77777777" w:rsidTr="00021730">
        <w:trPr>
          <w:trHeight w:val="50"/>
        </w:trPr>
        <w:tc>
          <w:tcPr>
            <w:tcW w:w="10663" w:type="dxa"/>
            <w:gridSpan w:val="9"/>
            <w:tcBorders>
              <w:top w:val="single" w:sz="4" w:space="0" w:color="auto"/>
              <w:left w:val="single" w:sz="8" w:space="0" w:color="auto"/>
              <w:bottom w:val="single" w:sz="4" w:space="0" w:color="auto"/>
              <w:right w:val="single" w:sz="8" w:space="0" w:color="auto"/>
            </w:tcBorders>
            <w:shd w:val="clear" w:color="auto" w:fill="F2F2F2" w:themeFill="background1" w:themeFillShade="F2"/>
          </w:tcPr>
          <w:p w14:paraId="226C2811" w14:textId="77777777" w:rsidR="00243A64" w:rsidRPr="00243A64" w:rsidRDefault="00486F6F" w:rsidP="0009109C">
            <w:pPr>
              <w:suppressAutoHyphens w:val="0"/>
              <w:spacing w:before="120" w:after="120"/>
              <w:jc w:val="center"/>
              <w:rPr>
                <w:rFonts w:ascii="Arial" w:hAnsi="Arial" w:cs="Arial"/>
                <w:b/>
                <w:bCs/>
                <w:sz w:val="22"/>
                <w:szCs w:val="22"/>
              </w:rPr>
            </w:pPr>
            <w:r w:rsidRPr="00243A64">
              <w:rPr>
                <w:rFonts w:ascii="Arial" w:hAnsi="Arial" w:cs="Arial"/>
                <w:b/>
                <w:bCs/>
                <w:sz w:val="22"/>
                <w:szCs w:val="22"/>
              </w:rPr>
              <w:t xml:space="preserve">Original BML is required on examination day.  </w:t>
            </w:r>
          </w:p>
          <w:p w14:paraId="2A49DB22" w14:textId="77777777" w:rsidR="00243A64" w:rsidRPr="00243A64" w:rsidRDefault="00486F6F" w:rsidP="0009109C">
            <w:pPr>
              <w:suppressAutoHyphens w:val="0"/>
              <w:spacing w:before="120" w:after="120"/>
              <w:jc w:val="center"/>
              <w:rPr>
                <w:rFonts w:ascii="Arial" w:hAnsi="Arial" w:cs="Arial"/>
                <w:sz w:val="22"/>
                <w:szCs w:val="22"/>
              </w:rPr>
            </w:pPr>
            <w:r w:rsidRPr="00243A64">
              <w:rPr>
                <w:rFonts w:ascii="Arial" w:hAnsi="Arial" w:cs="Arial"/>
                <w:b/>
                <w:bCs/>
                <w:sz w:val="22"/>
                <w:szCs w:val="22"/>
              </w:rPr>
              <w:t>Please note that an endorsement cannot be issued until all documents have been received.</w:t>
            </w:r>
          </w:p>
        </w:tc>
      </w:tr>
      <w:tr w:rsidR="00771D2D" w14:paraId="09BF0EA9" w14:textId="77777777" w:rsidTr="00021730">
        <w:trPr>
          <w:trHeight w:val="343"/>
        </w:trPr>
        <w:tc>
          <w:tcPr>
            <w:tcW w:w="10663" w:type="dxa"/>
            <w:gridSpan w:val="9"/>
            <w:tcBorders>
              <w:top w:val="single" w:sz="4" w:space="0" w:color="auto"/>
              <w:bottom w:val="single" w:sz="4" w:space="0" w:color="auto"/>
            </w:tcBorders>
          </w:tcPr>
          <w:p w14:paraId="3A452591" w14:textId="77777777" w:rsidR="00243A64" w:rsidRPr="00243A64" w:rsidRDefault="00486F6F" w:rsidP="0009109C">
            <w:pPr>
              <w:suppressAutoHyphens w:val="0"/>
              <w:spacing w:before="120" w:after="120"/>
              <w:jc w:val="center"/>
              <w:rPr>
                <w:rFonts w:ascii="Arial" w:hAnsi="Arial" w:cs="Arial"/>
                <w:caps/>
                <w:sz w:val="22"/>
                <w:szCs w:val="22"/>
                <w:u w:val="single"/>
              </w:rPr>
            </w:pPr>
            <w:r w:rsidRPr="00243A64">
              <w:rPr>
                <w:rFonts w:ascii="Arial" w:hAnsi="Arial" w:cs="Arial"/>
                <w:b/>
                <w:bCs/>
                <w:caps/>
                <w:sz w:val="22"/>
                <w:szCs w:val="22"/>
                <w:u w:val="single"/>
              </w:rPr>
              <w:t>Payment</w:t>
            </w:r>
          </w:p>
        </w:tc>
      </w:tr>
      <w:tr w:rsidR="00771D2D" w14:paraId="42ECCC2D" w14:textId="77777777" w:rsidTr="00021730">
        <w:trPr>
          <w:trHeight w:val="343"/>
        </w:trPr>
        <w:tc>
          <w:tcPr>
            <w:tcW w:w="10663" w:type="dxa"/>
            <w:gridSpan w:val="9"/>
            <w:tcBorders>
              <w:top w:val="single" w:sz="4" w:space="0" w:color="auto"/>
              <w:left w:val="single" w:sz="8" w:space="0" w:color="auto"/>
              <w:bottom w:val="single" w:sz="4" w:space="0" w:color="auto"/>
              <w:right w:val="single" w:sz="8" w:space="0" w:color="auto"/>
            </w:tcBorders>
          </w:tcPr>
          <w:p w14:paraId="01A21ADA" w14:textId="77777777" w:rsidR="00243A64" w:rsidRPr="00243A64" w:rsidRDefault="00486F6F" w:rsidP="0009109C">
            <w:pPr>
              <w:suppressAutoHyphens w:val="0"/>
              <w:ind w:left="283"/>
              <w:jc w:val="both"/>
              <w:rPr>
                <w:rFonts w:ascii="Arial" w:hAnsi="Arial" w:cs="Arial"/>
                <w:sz w:val="22"/>
                <w:szCs w:val="22"/>
              </w:rPr>
            </w:pPr>
            <w:r w:rsidRPr="00243A64">
              <w:rPr>
                <w:rFonts w:ascii="Arial" w:hAnsi="Arial" w:cs="Arial"/>
                <w:sz w:val="22"/>
                <w:szCs w:val="22"/>
              </w:rPr>
              <w:t>Invoices will be issued following the examination.   Information on Thames Local Knowledge Endorsement fees can be found in</w:t>
            </w:r>
            <w:r w:rsidR="00AD34D4">
              <w:rPr>
                <w:rFonts w:ascii="Arial" w:hAnsi="Arial" w:cs="Arial"/>
                <w:sz w:val="22"/>
                <w:szCs w:val="22"/>
              </w:rPr>
              <w:t xml:space="preserve"> the</w:t>
            </w:r>
            <w:r w:rsidRPr="00243A64">
              <w:rPr>
                <w:rFonts w:ascii="Arial" w:hAnsi="Arial" w:cs="Arial"/>
                <w:sz w:val="22"/>
                <w:szCs w:val="22"/>
              </w:rPr>
              <w:t xml:space="preserve"> annual </w:t>
            </w:r>
            <w:hyperlink r:id="rId11" w:history="1">
              <w:r w:rsidRPr="00243A64">
                <w:rPr>
                  <w:rFonts w:ascii="Arial" w:hAnsi="Arial" w:cs="Arial"/>
                  <w:color w:val="0563C1" w:themeColor="hyperlink"/>
                  <w:sz w:val="22"/>
                  <w:szCs w:val="22"/>
                  <w:u w:val="single"/>
                </w:rPr>
                <w:t>PLA Charges booklet</w:t>
              </w:r>
            </w:hyperlink>
            <w:r w:rsidRPr="00243A64">
              <w:rPr>
                <w:rFonts w:ascii="Arial" w:hAnsi="Arial" w:cs="Arial"/>
                <w:sz w:val="22"/>
                <w:szCs w:val="22"/>
              </w:rPr>
              <w:t xml:space="preserve"> on </w:t>
            </w:r>
            <w:r w:rsidR="00880907">
              <w:rPr>
                <w:rFonts w:ascii="Arial" w:hAnsi="Arial" w:cs="Arial"/>
                <w:sz w:val="22"/>
                <w:szCs w:val="22"/>
              </w:rPr>
              <w:t>PLA’s</w:t>
            </w:r>
            <w:r w:rsidRPr="00243A64">
              <w:rPr>
                <w:rFonts w:ascii="Arial" w:hAnsi="Arial" w:cs="Arial"/>
                <w:sz w:val="22"/>
                <w:szCs w:val="22"/>
              </w:rPr>
              <w:t xml:space="preserve"> website.            </w:t>
            </w:r>
          </w:p>
        </w:tc>
      </w:tr>
      <w:tr w:rsidR="00771D2D" w14:paraId="6BA699F1" w14:textId="77777777" w:rsidTr="00A034AC">
        <w:trPr>
          <w:trHeight w:val="155"/>
        </w:trPr>
        <w:tc>
          <w:tcPr>
            <w:tcW w:w="10663" w:type="dxa"/>
            <w:gridSpan w:val="9"/>
            <w:tcBorders>
              <w:top w:val="single" w:sz="4" w:space="0" w:color="auto"/>
              <w:left w:val="single" w:sz="8" w:space="0" w:color="auto"/>
              <w:bottom w:val="single" w:sz="8" w:space="0" w:color="auto"/>
              <w:right w:val="single" w:sz="8" w:space="0" w:color="auto"/>
            </w:tcBorders>
            <w:shd w:val="clear" w:color="auto" w:fill="auto"/>
          </w:tcPr>
          <w:p w14:paraId="1161AFEC" w14:textId="77777777" w:rsidR="00A034AC" w:rsidRPr="00243A64" w:rsidRDefault="00486F6F" w:rsidP="00CC0AAA">
            <w:pPr>
              <w:suppressAutoHyphens w:val="0"/>
              <w:spacing w:before="120" w:after="120"/>
              <w:jc w:val="center"/>
              <w:rPr>
                <w:rFonts w:ascii="Arial" w:hAnsi="Arial" w:cs="Arial"/>
                <w:sz w:val="22"/>
                <w:szCs w:val="22"/>
              </w:rPr>
            </w:pPr>
            <w:r w:rsidRPr="00A034AC">
              <w:rPr>
                <w:rFonts w:ascii="Arial" w:hAnsi="Arial" w:cs="Arial"/>
                <w:sz w:val="22"/>
                <w:szCs w:val="22"/>
              </w:rPr>
              <w:t>New Customer Form</w:t>
            </w:r>
            <w:r w:rsidR="009839A0">
              <w:rPr>
                <w:rFonts w:ascii="Arial" w:hAnsi="Arial" w:cs="Arial"/>
                <w:sz w:val="22"/>
                <w:szCs w:val="22"/>
              </w:rPr>
              <w:t xml:space="preserve"> is</w:t>
            </w:r>
            <w:r w:rsidRPr="00243A64">
              <w:rPr>
                <w:rFonts w:ascii="Arial" w:hAnsi="Arial" w:cs="Arial"/>
                <w:sz w:val="22"/>
                <w:szCs w:val="22"/>
              </w:rPr>
              <w:t xml:space="preserve"> </w:t>
            </w:r>
            <w:r w:rsidR="009839A0">
              <w:rPr>
                <w:rFonts w:ascii="Arial" w:hAnsi="Arial" w:cs="Arial"/>
                <w:sz w:val="22"/>
                <w:szCs w:val="22"/>
              </w:rPr>
              <w:t>a</w:t>
            </w:r>
            <w:r w:rsidRPr="00243A64">
              <w:rPr>
                <w:rFonts w:ascii="Arial" w:hAnsi="Arial" w:cs="Arial"/>
                <w:sz w:val="22"/>
                <w:szCs w:val="22"/>
              </w:rPr>
              <w:t xml:space="preserve">vailable </w:t>
            </w:r>
            <w:hyperlink r:id="rId12" w:history="1">
              <w:r w:rsidRPr="00243A64">
                <w:rPr>
                  <w:rFonts w:ascii="Arial" w:hAnsi="Arial" w:cs="Arial"/>
                  <w:color w:val="0563C1" w:themeColor="hyperlink"/>
                  <w:sz w:val="22"/>
                  <w:szCs w:val="22"/>
                  <w:u w:val="single"/>
                </w:rPr>
                <w:t>here</w:t>
              </w:r>
            </w:hyperlink>
            <w:r w:rsidR="009839A0">
              <w:rPr>
                <w:rFonts w:ascii="Arial" w:hAnsi="Arial" w:cs="Arial"/>
                <w:sz w:val="22"/>
                <w:szCs w:val="22"/>
              </w:rPr>
              <w:t xml:space="preserve">.  </w:t>
            </w:r>
            <w:r w:rsidRPr="00243A64">
              <w:rPr>
                <w:rFonts w:ascii="Arial" w:hAnsi="Arial" w:cs="Arial"/>
                <w:sz w:val="22"/>
                <w:szCs w:val="22"/>
              </w:rPr>
              <w:t xml:space="preserve">       </w:t>
            </w:r>
          </w:p>
        </w:tc>
      </w:tr>
      <w:tr w:rsidR="00771D2D" w14:paraId="3D6694D2" w14:textId="77777777" w:rsidTr="00D82376">
        <w:trPr>
          <w:trHeight w:val="343"/>
        </w:trPr>
        <w:tc>
          <w:tcPr>
            <w:tcW w:w="5331" w:type="dxa"/>
            <w:gridSpan w:val="5"/>
            <w:tcBorders>
              <w:top w:val="single" w:sz="4" w:space="0" w:color="auto"/>
              <w:left w:val="single" w:sz="8" w:space="0" w:color="auto"/>
              <w:bottom w:val="single" w:sz="4" w:space="0" w:color="auto"/>
              <w:right w:val="single" w:sz="8" w:space="0" w:color="auto"/>
            </w:tcBorders>
            <w:shd w:val="clear" w:color="auto" w:fill="F2F2F2" w:themeFill="background1" w:themeFillShade="F2"/>
          </w:tcPr>
          <w:p w14:paraId="716CAF01" w14:textId="77777777" w:rsidR="00D82376" w:rsidRDefault="00486F6F" w:rsidP="0074769B">
            <w:pPr>
              <w:suppressAutoHyphens w:val="0"/>
              <w:jc w:val="both"/>
              <w:rPr>
                <w:rFonts w:ascii="Arial" w:hAnsi="Arial" w:cs="Arial"/>
                <w:sz w:val="22"/>
                <w:szCs w:val="22"/>
              </w:rPr>
            </w:pPr>
            <w:r>
              <w:rPr>
                <w:rFonts w:ascii="Arial" w:hAnsi="Arial" w:cs="Arial"/>
                <w:sz w:val="22"/>
                <w:szCs w:val="22"/>
              </w:rPr>
              <w:t>Please advise company or person to be invoiced:</w:t>
            </w:r>
          </w:p>
        </w:tc>
        <w:tc>
          <w:tcPr>
            <w:tcW w:w="5332" w:type="dxa"/>
            <w:gridSpan w:val="4"/>
            <w:tcBorders>
              <w:top w:val="single" w:sz="4" w:space="0" w:color="auto"/>
              <w:left w:val="single" w:sz="8" w:space="0" w:color="auto"/>
              <w:bottom w:val="single" w:sz="4" w:space="0" w:color="auto"/>
              <w:right w:val="single" w:sz="8" w:space="0" w:color="auto"/>
            </w:tcBorders>
          </w:tcPr>
          <w:p w14:paraId="7182AE53" w14:textId="77777777" w:rsidR="00D82376" w:rsidRPr="00243A64" w:rsidRDefault="00D82376" w:rsidP="00A034AC">
            <w:pPr>
              <w:suppressAutoHyphens w:val="0"/>
              <w:jc w:val="both"/>
              <w:rPr>
                <w:rFonts w:ascii="Arial" w:hAnsi="Arial" w:cs="Arial"/>
                <w:sz w:val="22"/>
                <w:szCs w:val="22"/>
              </w:rPr>
            </w:pPr>
          </w:p>
        </w:tc>
      </w:tr>
    </w:tbl>
    <w:p w14:paraId="23682112" w14:textId="77777777" w:rsidR="006A740E" w:rsidRDefault="006A740E" w:rsidP="002A52F5">
      <w:pPr>
        <w:ind w:left="-1134"/>
        <w:jc w:val="center"/>
        <w:rPr>
          <w:rFonts w:ascii="Arial" w:hAnsi="Arial" w:cs="Arial"/>
          <w:b/>
          <w:bCs/>
          <w:sz w:val="22"/>
          <w:szCs w:val="18"/>
        </w:rPr>
      </w:pPr>
    </w:p>
    <w:p w14:paraId="6CC96EC7" w14:textId="77777777" w:rsidR="002B0B19" w:rsidRDefault="002B0B19" w:rsidP="002A52F5">
      <w:pPr>
        <w:ind w:left="-1134"/>
        <w:jc w:val="center"/>
        <w:rPr>
          <w:rFonts w:ascii="Arial" w:hAnsi="Arial" w:cs="Arial"/>
          <w:b/>
          <w:bCs/>
          <w:sz w:val="22"/>
          <w:szCs w:val="18"/>
        </w:rPr>
      </w:pPr>
    </w:p>
    <w:p w14:paraId="06ABADD3" w14:textId="77777777" w:rsidR="00F134A0" w:rsidRDefault="00F134A0" w:rsidP="002A52F5">
      <w:pPr>
        <w:ind w:left="-1134"/>
        <w:jc w:val="center"/>
        <w:rPr>
          <w:rFonts w:ascii="Arial" w:hAnsi="Arial" w:cs="Arial"/>
          <w:b/>
          <w:bCs/>
          <w:sz w:val="22"/>
          <w:szCs w:val="18"/>
        </w:rPr>
      </w:pPr>
    </w:p>
    <w:p w14:paraId="03382FED" w14:textId="77777777" w:rsidR="00573844" w:rsidRPr="00573844" w:rsidRDefault="00486F6F" w:rsidP="002A52F5">
      <w:pPr>
        <w:ind w:left="-1134"/>
        <w:jc w:val="center"/>
        <w:rPr>
          <w:rFonts w:ascii="Arial" w:hAnsi="Arial" w:cs="Arial"/>
          <w:b/>
          <w:bCs/>
          <w:sz w:val="22"/>
          <w:szCs w:val="18"/>
        </w:rPr>
      </w:pPr>
      <w:r w:rsidRPr="00573844">
        <w:rPr>
          <w:rFonts w:ascii="Arial" w:hAnsi="Arial" w:cs="Arial"/>
          <w:b/>
          <w:bCs/>
          <w:sz w:val="22"/>
          <w:szCs w:val="18"/>
        </w:rPr>
        <w:t>DETAILS OF SERVICE</w:t>
      </w:r>
      <w:r w:rsidR="00DD1F66">
        <w:rPr>
          <w:rFonts w:ascii="Arial" w:hAnsi="Arial" w:cs="Arial"/>
          <w:b/>
          <w:bCs/>
          <w:sz w:val="22"/>
          <w:szCs w:val="18"/>
        </w:rPr>
        <w:t xml:space="preserve"> – ANNEX 1</w:t>
      </w:r>
    </w:p>
    <w:p w14:paraId="1D935A63" w14:textId="77777777" w:rsidR="00573844" w:rsidRDefault="00486F6F" w:rsidP="002A52F5">
      <w:pPr>
        <w:ind w:left="-1134"/>
        <w:jc w:val="center"/>
        <w:rPr>
          <w:rFonts w:ascii="Arial" w:hAnsi="Arial" w:cs="Arial"/>
          <w:sz w:val="22"/>
          <w:szCs w:val="18"/>
        </w:rPr>
      </w:pPr>
      <w:r w:rsidRPr="00573844">
        <w:rPr>
          <w:rFonts w:ascii="Arial" w:hAnsi="Arial" w:cs="Arial"/>
          <w:sz w:val="22"/>
          <w:szCs w:val="18"/>
          <w:u w:val="single"/>
        </w:rPr>
        <w:t>Note</w:t>
      </w:r>
      <w:r w:rsidRPr="00573844">
        <w:rPr>
          <w:rFonts w:ascii="Arial" w:hAnsi="Arial" w:cs="Arial"/>
          <w:sz w:val="22"/>
          <w:szCs w:val="18"/>
        </w:rPr>
        <w:t xml:space="preserve"> service for initial assessment must be time served after that required for license</w:t>
      </w:r>
    </w:p>
    <w:p w14:paraId="38FF3FCA" w14:textId="77777777" w:rsidR="00573844" w:rsidRDefault="00573844" w:rsidP="00573844">
      <w:pPr>
        <w:jc w:val="center"/>
        <w:rPr>
          <w:rFonts w:ascii="Arial" w:hAnsi="Arial" w:cs="Arial"/>
          <w:sz w:val="22"/>
          <w:szCs w:val="18"/>
        </w:rPr>
      </w:pPr>
    </w:p>
    <w:tbl>
      <w:tblPr>
        <w:tblStyle w:val="TableGrid"/>
        <w:tblW w:w="0" w:type="auto"/>
        <w:tblInd w:w="-794" w:type="dxa"/>
        <w:tblLayout w:type="fixed"/>
        <w:tblLook w:val="04A0" w:firstRow="1" w:lastRow="0" w:firstColumn="1" w:lastColumn="0" w:noHBand="0" w:noVBand="1"/>
      </w:tblPr>
      <w:tblGrid>
        <w:gridCol w:w="2207"/>
        <w:gridCol w:w="992"/>
        <w:gridCol w:w="1843"/>
        <w:gridCol w:w="850"/>
        <w:gridCol w:w="851"/>
        <w:gridCol w:w="777"/>
        <w:gridCol w:w="1207"/>
        <w:gridCol w:w="1784"/>
      </w:tblGrid>
      <w:tr w:rsidR="00771D2D" w14:paraId="3CC37B58" w14:textId="77777777" w:rsidTr="00967ABB">
        <w:trPr>
          <w:cantSplit/>
          <w:trHeight w:val="1522"/>
        </w:trPr>
        <w:tc>
          <w:tcPr>
            <w:tcW w:w="2207" w:type="dxa"/>
            <w:vAlign w:val="center"/>
          </w:tcPr>
          <w:p w14:paraId="333EFF3A" w14:textId="77777777" w:rsidR="008C0C30" w:rsidRPr="000D6BF6" w:rsidRDefault="008C0C30" w:rsidP="008C0C30">
            <w:pPr>
              <w:jc w:val="center"/>
              <w:rPr>
                <w:rFonts w:ascii="Arial" w:hAnsi="Arial" w:cs="Arial"/>
                <w:b/>
                <w:bCs/>
                <w:sz w:val="20"/>
              </w:rPr>
            </w:pPr>
          </w:p>
          <w:p w14:paraId="12D21B8E" w14:textId="77777777" w:rsidR="008C0C30" w:rsidRPr="000D6BF6" w:rsidRDefault="00486F6F" w:rsidP="008C0C30">
            <w:pPr>
              <w:jc w:val="center"/>
              <w:rPr>
                <w:b/>
                <w:bCs/>
                <w:sz w:val="20"/>
              </w:rPr>
            </w:pPr>
            <w:r w:rsidRPr="000D6BF6">
              <w:rPr>
                <w:rFonts w:ascii="Arial" w:hAnsi="Arial" w:cs="Arial"/>
                <w:b/>
                <w:bCs/>
                <w:sz w:val="20"/>
              </w:rPr>
              <w:t>Vessel Name</w:t>
            </w:r>
          </w:p>
        </w:tc>
        <w:tc>
          <w:tcPr>
            <w:tcW w:w="992" w:type="dxa"/>
            <w:vAlign w:val="center"/>
          </w:tcPr>
          <w:p w14:paraId="2177D501" w14:textId="77777777" w:rsidR="008C0C30" w:rsidRPr="000D6BF6" w:rsidRDefault="008C0C30" w:rsidP="008C0C30">
            <w:pPr>
              <w:jc w:val="center"/>
              <w:rPr>
                <w:rFonts w:ascii="Arial" w:hAnsi="Arial" w:cs="Arial"/>
                <w:b/>
                <w:bCs/>
                <w:sz w:val="20"/>
              </w:rPr>
            </w:pPr>
          </w:p>
          <w:p w14:paraId="0D33469B" w14:textId="77777777" w:rsidR="008C0C30" w:rsidRPr="000D6BF6" w:rsidRDefault="00486F6F" w:rsidP="008C0C30">
            <w:pPr>
              <w:jc w:val="center"/>
              <w:rPr>
                <w:b/>
                <w:bCs/>
                <w:sz w:val="20"/>
              </w:rPr>
            </w:pPr>
            <w:r w:rsidRPr="000D6BF6">
              <w:rPr>
                <w:rFonts w:ascii="Arial" w:hAnsi="Arial" w:cs="Arial"/>
                <w:b/>
                <w:bCs/>
                <w:sz w:val="20"/>
              </w:rPr>
              <w:t>Vessel Type</w:t>
            </w:r>
          </w:p>
        </w:tc>
        <w:tc>
          <w:tcPr>
            <w:tcW w:w="1843" w:type="dxa"/>
            <w:vAlign w:val="center"/>
          </w:tcPr>
          <w:p w14:paraId="0328677A" w14:textId="77777777" w:rsidR="008C0C30" w:rsidRPr="000D6BF6" w:rsidRDefault="008C0C30" w:rsidP="008C0C30">
            <w:pPr>
              <w:jc w:val="center"/>
              <w:rPr>
                <w:rFonts w:ascii="Arial" w:hAnsi="Arial" w:cs="Arial"/>
                <w:b/>
                <w:bCs/>
                <w:sz w:val="20"/>
              </w:rPr>
            </w:pPr>
          </w:p>
          <w:p w14:paraId="40166B84" w14:textId="77777777" w:rsidR="008C0C30" w:rsidRPr="000D6BF6" w:rsidRDefault="00486F6F" w:rsidP="008C0C30">
            <w:pPr>
              <w:jc w:val="center"/>
              <w:rPr>
                <w:b/>
                <w:bCs/>
                <w:sz w:val="20"/>
              </w:rPr>
            </w:pPr>
            <w:r w:rsidRPr="000D6BF6">
              <w:rPr>
                <w:rFonts w:ascii="Arial" w:hAnsi="Arial" w:cs="Arial"/>
                <w:b/>
                <w:bCs/>
                <w:sz w:val="20"/>
              </w:rPr>
              <w:t>Operating Area or Route</w:t>
            </w:r>
          </w:p>
        </w:tc>
        <w:tc>
          <w:tcPr>
            <w:tcW w:w="850" w:type="dxa"/>
            <w:textDirection w:val="tbRl"/>
            <w:vAlign w:val="center"/>
          </w:tcPr>
          <w:p w14:paraId="372789A3" w14:textId="77777777" w:rsidR="008C0C30" w:rsidRPr="003355B9" w:rsidRDefault="00486F6F" w:rsidP="003355B9">
            <w:pPr>
              <w:ind w:left="113" w:right="113"/>
              <w:jc w:val="center"/>
              <w:rPr>
                <w:rFonts w:ascii="Arial" w:hAnsi="Arial" w:cs="Arial"/>
                <w:b/>
                <w:bCs/>
                <w:sz w:val="18"/>
                <w:szCs w:val="18"/>
              </w:rPr>
            </w:pPr>
            <w:r w:rsidRPr="003355B9">
              <w:rPr>
                <w:rFonts w:ascii="Arial" w:hAnsi="Arial" w:cs="Arial"/>
                <w:b/>
                <w:bCs/>
                <w:sz w:val="18"/>
                <w:szCs w:val="18"/>
              </w:rPr>
              <w:t>From</w:t>
            </w:r>
            <w:r w:rsidR="00074F9C">
              <w:rPr>
                <w:rFonts w:ascii="Arial" w:hAnsi="Arial" w:cs="Arial"/>
                <w:b/>
                <w:bCs/>
                <w:sz w:val="18"/>
                <w:szCs w:val="18"/>
              </w:rPr>
              <w:t xml:space="preserve"> </w:t>
            </w:r>
            <w:r w:rsidRPr="003355B9">
              <w:rPr>
                <w:rFonts w:ascii="Arial" w:hAnsi="Arial" w:cs="Arial"/>
                <w:b/>
                <w:bCs/>
                <w:sz w:val="18"/>
                <w:szCs w:val="18"/>
              </w:rPr>
              <w:t>(date)</w:t>
            </w:r>
          </w:p>
          <w:p w14:paraId="02D8052A" w14:textId="77777777" w:rsidR="008C0C30" w:rsidRPr="003355B9" w:rsidRDefault="00486F6F" w:rsidP="003355B9">
            <w:pPr>
              <w:ind w:left="113" w:right="113"/>
              <w:jc w:val="center"/>
              <w:rPr>
                <w:b/>
                <w:bCs/>
                <w:sz w:val="18"/>
                <w:szCs w:val="18"/>
              </w:rPr>
            </w:pPr>
            <w:r w:rsidRPr="003355B9">
              <w:rPr>
                <w:rFonts w:ascii="Arial" w:hAnsi="Arial" w:cs="Arial"/>
                <w:b/>
                <w:bCs/>
                <w:sz w:val="18"/>
                <w:szCs w:val="18"/>
              </w:rPr>
              <w:t>dd/mm/yyyy</w:t>
            </w:r>
          </w:p>
        </w:tc>
        <w:tc>
          <w:tcPr>
            <w:tcW w:w="851" w:type="dxa"/>
            <w:textDirection w:val="tbRl"/>
            <w:vAlign w:val="center"/>
          </w:tcPr>
          <w:p w14:paraId="344AD2A8" w14:textId="77777777" w:rsidR="008C0C30" w:rsidRPr="00074F9C" w:rsidRDefault="00486F6F" w:rsidP="00074F9C">
            <w:pPr>
              <w:ind w:left="113" w:right="113"/>
              <w:jc w:val="center"/>
              <w:rPr>
                <w:rFonts w:ascii="Arial" w:hAnsi="Arial" w:cs="Arial"/>
                <w:b/>
                <w:bCs/>
                <w:sz w:val="18"/>
                <w:szCs w:val="18"/>
              </w:rPr>
            </w:pPr>
            <w:r w:rsidRPr="00074F9C">
              <w:rPr>
                <w:rFonts w:ascii="Arial" w:hAnsi="Arial" w:cs="Arial"/>
                <w:b/>
                <w:bCs/>
                <w:sz w:val="18"/>
                <w:szCs w:val="18"/>
              </w:rPr>
              <w:t>To (date)</w:t>
            </w:r>
          </w:p>
          <w:p w14:paraId="35804BEE" w14:textId="77777777" w:rsidR="008C0C30" w:rsidRPr="000D6BF6" w:rsidRDefault="00486F6F" w:rsidP="00074F9C">
            <w:pPr>
              <w:ind w:left="113" w:right="113"/>
              <w:jc w:val="center"/>
              <w:rPr>
                <w:b/>
                <w:bCs/>
                <w:sz w:val="20"/>
              </w:rPr>
            </w:pPr>
            <w:r w:rsidRPr="00074F9C">
              <w:rPr>
                <w:rFonts w:ascii="Arial" w:hAnsi="Arial" w:cs="Arial"/>
                <w:b/>
                <w:bCs/>
                <w:sz w:val="18"/>
                <w:szCs w:val="18"/>
              </w:rPr>
              <w:t>dd/mm/yyyy</w:t>
            </w:r>
          </w:p>
        </w:tc>
        <w:tc>
          <w:tcPr>
            <w:tcW w:w="777" w:type="dxa"/>
            <w:textDirection w:val="tbRl"/>
            <w:vAlign w:val="center"/>
          </w:tcPr>
          <w:p w14:paraId="15EDAC3A" w14:textId="77777777" w:rsidR="008C0C30" w:rsidRPr="000D6BF6" w:rsidRDefault="00486F6F" w:rsidP="00967ABB">
            <w:pPr>
              <w:ind w:left="113" w:right="113"/>
              <w:jc w:val="center"/>
              <w:rPr>
                <w:b/>
                <w:bCs/>
                <w:sz w:val="20"/>
              </w:rPr>
            </w:pPr>
            <w:r w:rsidRPr="000D6BF6">
              <w:rPr>
                <w:rFonts w:ascii="Arial" w:hAnsi="Arial" w:cs="Arial"/>
                <w:b/>
                <w:bCs/>
                <w:sz w:val="20"/>
              </w:rPr>
              <w:t>No. of days worked</w:t>
            </w:r>
          </w:p>
        </w:tc>
        <w:tc>
          <w:tcPr>
            <w:tcW w:w="1207" w:type="dxa"/>
            <w:vAlign w:val="center"/>
          </w:tcPr>
          <w:p w14:paraId="59F4DA7A" w14:textId="77777777" w:rsidR="008C0C30" w:rsidRPr="000D6BF6" w:rsidRDefault="008C0C30" w:rsidP="008C0C30">
            <w:pPr>
              <w:jc w:val="center"/>
              <w:rPr>
                <w:rFonts w:ascii="Arial" w:hAnsi="Arial" w:cs="Arial"/>
                <w:b/>
                <w:bCs/>
                <w:sz w:val="20"/>
              </w:rPr>
            </w:pPr>
          </w:p>
          <w:p w14:paraId="216E5702" w14:textId="77777777" w:rsidR="008C0C30" w:rsidRPr="000D6BF6" w:rsidRDefault="00486F6F" w:rsidP="008C0C30">
            <w:pPr>
              <w:jc w:val="center"/>
              <w:rPr>
                <w:rFonts w:ascii="Arial" w:hAnsi="Arial" w:cs="Arial"/>
                <w:b/>
                <w:bCs/>
                <w:sz w:val="20"/>
              </w:rPr>
            </w:pPr>
            <w:r w:rsidRPr="000D6BF6">
              <w:rPr>
                <w:rFonts w:ascii="Arial" w:hAnsi="Arial" w:cs="Arial"/>
                <w:b/>
                <w:bCs/>
                <w:sz w:val="20"/>
              </w:rPr>
              <w:t>Rank/</w:t>
            </w:r>
          </w:p>
          <w:p w14:paraId="210CB5A7" w14:textId="77777777" w:rsidR="008C0C30" w:rsidRPr="000D6BF6" w:rsidRDefault="00486F6F" w:rsidP="008C0C30">
            <w:pPr>
              <w:jc w:val="center"/>
              <w:rPr>
                <w:b/>
                <w:bCs/>
                <w:sz w:val="20"/>
              </w:rPr>
            </w:pPr>
            <w:r w:rsidRPr="000D6BF6">
              <w:rPr>
                <w:rFonts w:ascii="Arial" w:hAnsi="Arial" w:cs="Arial"/>
                <w:b/>
                <w:bCs/>
                <w:sz w:val="20"/>
              </w:rPr>
              <w:t>Capacity</w:t>
            </w:r>
          </w:p>
        </w:tc>
        <w:tc>
          <w:tcPr>
            <w:tcW w:w="1784" w:type="dxa"/>
            <w:vAlign w:val="center"/>
          </w:tcPr>
          <w:p w14:paraId="7FA19DE8" w14:textId="77777777" w:rsidR="008C0C30" w:rsidRPr="000D6BF6" w:rsidRDefault="00486F6F" w:rsidP="008C0C30">
            <w:pPr>
              <w:jc w:val="center"/>
              <w:rPr>
                <w:rFonts w:ascii="Arial" w:hAnsi="Arial" w:cs="Arial"/>
                <w:b/>
                <w:bCs/>
                <w:sz w:val="20"/>
              </w:rPr>
            </w:pPr>
            <w:r w:rsidRPr="000D6BF6">
              <w:rPr>
                <w:rFonts w:ascii="Arial" w:hAnsi="Arial" w:cs="Arial"/>
                <w:b/>
                <w:bCs/>
                <w:sz w:val="20"/>
              </w:rPr>
              <w:t>Authorised Signature</w:t>
            </w:r>
          </w:p>
          <w:p w14:paraId="7633D01A" w14:textId="77777777" w:rsidR="008C0C30" w:rsidRPr="000D6BF6" w:rsidRDefault="00486F6F" w:rsidP="008C0C30">
            <w:pPr>
              <w:jc w:val="center"/>
              <w:rPr>
                <w:b/>
                <w:bCs/>
                <w:sz w:val="20"/>
              </w:rPr>
            </w:pPr>
            <w:r w:rsidRPr="000D6BF6">
              <w:rPr>
                <w:rFonts w:ascii="Arial" w:hAnsi="Arial" w:cs="Arial"/>
                <w:b/>
                <w:bCs/>
                <w:sz w:val="20"/>
              </w:rPr>
              <w:t xml:space="preserve">(Company) </w:t>
            </w:r>
          </w:p>
        </w:tc>
      </w:tr>
      <w:tr w:rsidR="00771D2D" w14:paraId="23C62E3C" w14:textId="77777777" w:rsidTr="00967ABB">
        <w:tc>
          <w:tcPr>
            <w:tcW w:w="2207" w:type="dxa"/>
          </w:tcPr>
          <w:p w14:paraId="325FA939" w14:textId="77777777" w:rsidR="008C0C30" w:rsidRDefault="008C0C30" w:rsidP="008C0C30">
            <w:pPr>
              <w:jc w:val="center"/>
              <w:rPr>
                <w:sz w:val="22"/>
                <w:szCs w:val="18"/>
              </w:rPr>
            </w:pPr>
          </w:p>
          <w:p w14:paraId="1AEBC9C6" w14:textId="77777777" w:rsidR="00616564" w:rsidRDefault="00616564" w:rsidP="008C0C30">
            <w:pPr>
              <w:jc w:val="center"/>
              <w:rPr>
                <w:sz w:val="22"/>
                <w:szCs w:val="18"/>
              </w:rPr>
            </w:pPr>
          </w:p>
        </w:tc>
        <w:tc>
          <w:tcPr>
            <w:tcW w:w="992" w:type="dxa"/>
          </w:tcPr>
          <w:p w14:paraId="62A87124" w14:textId="77777777" w:rsidR="008C0C30" w:rsidRDefault="008C0C30" w:rsidP="008C0C30">
            <w:pPr>
              <w:jc w:val="center"/>
              <w:rPr>
                <w:sz w:val="22"/>
                <w:szCs w:val="18"/>
              </w:rPr>
            </w:pPr>
          </w:p>
        </w:tc>
        <w:tc>
          <w:tcPr>
            <w:tcW w:w="1843" w:type="dxa"/>
          </w:tcPr>
          <w:p w14:paraId="73096577" w14:textId="77777777" w:rsidR="008C0C30" w:rsidRDefault="008C0C30" w:rsidP="008C0C30">
            <w:pPr>
              <w:jc w:val="center"/>
              <w:rPr>
                <w:sz w:val="22"/>
                <w:szCs w:val="18"/>
              </w:rPr>
            </w:pPr>
          </w:p>
        </w:tc>
        <w:tc>
          <w:tcPr>
            <w:tcW w:w="850" w:type="dxa"/>
          </w:tcPr>
          <w:p w14:paraId="4A867BF1" w14:textId="77777777" w:rsidR="008C0C30" w:rsidRDefault="008C0C30" w:rsidP="008C0C30">
            <w:pPr>
              <w:jc w:val="center"/>
              <w:rPr>
                <w:sz w:val="22"/>
                <w:szCs w:val="18"/>
              </w:rPr>
            </w:pPr>
          </w:p>
        </w:tc>
        <w:tc>
          <w:tcPr>
            <w:tcW w:w="851" w:type="dxa"/>
          </w:tcPr>
          <w:p w14:paraId="244DB42E" w14:textId="77777777" w:rsidR="008C0C30" w:rsidRDefault="008C0C30" w:rsidP="008C0C30">
            <w:pPr>
              <w:jc w:val="center"/>
              <w:rPr>
                <w:sz w:val="22"/>
                <w:szCs w:val="18"/>
              </w:rPr>
            </w:pPr>
          </w:p>
        </w:tc>
        <w:tc>
          <w:tcPr>
            <w:tcW w:w="777" w:type="dxa"/>
          </w:tcPr>
          <w:p w14:paraId="54060434" w14:textId="77777777" w:rsidR="008C0C30" w:rsidRDefault="008C0C30" w:rsidP="008C0C30">
            <w:pPr>
              <w:jc w:val="center"/>
              <w:rPr>
                <w:sz w:val="22"/>
                <w:szCs w:val="18"/>
              </w:rPr>
            </w:pPr>
          </w:p>
        </w:tc>
        <w:tc>
          <w:tcPr>
            <w:tcW w:w="1207" w:type="dxa"/>
          </w:tcPr>
          <w:p w14:paraId="05DC2146" w14:textId="77777777" w:rsidR="008C0C30" w:rsidRDefault="008C0C30" w:rsidP="008C0C30">
            <w:pPr>
              <w:jc w:val="center"/>
              <w:rPr>
                <w:sz w:val="22"/>
                <w:szCs w:val="18"/>
              </w:rPr>
            </w:pPr>
          </w:p>
        </w:tc>
        <w:tc>
          <w:tcPr>
            <w:tcW w:w="1784" w:type="dxa"/>
          </w:tcPr>
          <w:p w14:paraId="68F540DC" w14:textId="77777777" w:rsidR="008C0C30" w:rsidRDefault="008C0C30" w:rsidP="008C0C30">
            <w:pPr>
              <w:jc w:val="center"/>
              <w:rPr>
                <w:sz w:val="22"/>
                <w:szCs w:val="18"/>
              </w:rPr>
            </w:pPr>
          </w:p>
        </w:tc>
      </w:tr>
      <w:tr w:rsidR="00771D2D" w14:paraId="7BBBAE76" w14:textId="77777777" w:rsidTr="00967ABB">
        <w:tc>
          <w:tcPr>
            <w:tcW w:w="2207" w:type="dxa"/>
          </w:tcPr>
          <w:p w14:paraId="04E8865F" w14:textId="77777777" w:rsidR="008C0C30" w:rsidRDefault="008C0C30" w:rsidP="008C0C30">
            <w:pPr>
              <w:jc w:val="center"/>
              <w:rPr>
                <w:sz w:val="22"/>
                <w:szCs w:val="18"/>
              </w:rPr>
            </w:pPr>
          </w:p>
          <w:p w14:paraId="6777A46E" w14:textId="77777777" w:rsidR="00616564" w:rsidRDefault="00616564" w:rsidP="008C0C30">
            <w:pPr>
              <w:jc w:val="center"/>
              <w:rPr>
                <w:sz w:val="22"/>
                <w:szCs w:val="18"/>
              </w:rPr>
            </w:pPr>
          </w:p>
        </w:tc>
        <w:tc>
          <w:tcPr>
            <w:tcW w:w="992" w:type="dxa"/>
          </w:tcPr>
          <w:p w14:paraId="73EBF975" w14:textId="77777777" w:rsidR="008C0C30" w:rsidRDefault="008C0C30" w:rsidP="008C0C30">
            <w:pPr>
              <w:jc w:val="center"/>
              <w:rPr>
                <w:sz w:val="22"/>
                <w:szCs w:val="18"/>
              </w:rPr>
            </w:pPr>
          </w:p>
        </w:tc>
        <w:tc>
          <w:tcPr>
            <w:tcW w:w="1843" w:type="dxa"/>
          </w:tcPr>
          <w:p w14:paraId="3ECDF41E" w14:textId="77777777" w:rsidR="008C0C30" w:rsidRDefault="008C0C30" w:rsidP="008C0C30">
            <w:pPr>
              <w:jc w:val="center"/>
              <w:rPr>
                <w:sz w:val="22"/>
                <w:szCs w:val="18"/>
              </w:rPr>
            </w:pPr>
          </w:p>
        </w:tc>
        <w:tc>
          <w:tcPr>
            <w:tcW w:w="850" w:type="dxa"/>
          </w:tcPr>
          <w:p w14:paraId="7E1AEB0D" w14:textId="77777777" w:rsidR="008C0C30" w:rsidRDefault="008C0C30" w:rsidP="008C0C30">
            <w:pPr>
              <w:jc w:val="center"/>
              <w:rPr>
                <w:sz w:val="22"/>
                <w:szCs w:val="18"/>
              </w:rPr>
            </w:pPr>
          </w:p>
        </w:tc>
        <w:tc>
          <w:tcPr>
            <w:tcW w:w="851" w:type="dxa"/>
          </w:tcPr>
          <w:p w14:paraId="69B84EDA" w14:textId="77777777" w:rsidR="008C0C30" w:rsidRDefault="008C0C30" w:rsidP="008C0C30">
            <w:pPr>
              <w:jc w:val="center"/>
              <w:rPr>
                <w:sz w:val="22"/>
                <w:szCs w:val="18"/>
              </w:rPr>
            </w:pPr>
          </w:p>
        </w:tc>
        <w:tc>
          <w:tcPr>
            <w:tcW w:w="777" w:type="dxa"/>
          </w:tcPr>
          <w:p w14:paraId="5EB5E838" w14:textId="77777777" w:rsidR="008C0C30" w:rsidRDefault="008C0C30" w:rsidP="008C0C30">
            <w:pPr>
              <w:jc w:val="center"/>
              <w:rPr>
                <w:sz w:val="22"/>
                <w:szCs w:val="18"/>
              </w:rPr>
            </w:pPr>
          </w:p>
        </w:tc>
        <w:tc>
          <w:tcPr>
            <w:tcW w:w="1207" w:type="dxa"/>
          </w:tcPr>
          <w:p w14:paraId="039AA32F" w14:textId="77777777" w:rsidR="008C0C30" w:rsidRDefault="008C0C30" w:rsidP="008C0C30">
            <w:pPr>
              <w:jc w:val="center"/>
              <w:rPr>
                <w:sz w:val="22"/>
                <w:szCs w:val="18"/>
              </w:rPr>
            </w:pPr>
          </w:p>
        </w:tc>
        <w:tc>
          <w:tcPr>
            <w:tcW w:w="1784" w:type="dxa"/>
          </w:tcPr>
          <w:p w14:paraId="5E72F8B2" w14:textId="77777777" w:rsidR="008C0C30" w:rsidRDefault="008C0C30" w:rsidP="008C0C30">
            <w:pPr>
              <w:jc w:val="center"/>
              <w:rPr>
                <w:sz w:val="22"/>
                <w:szCs w:val="18"/>
              </w:rPr>
            </w:pPr>
          </w:p>
        </w:tc>
      </w:tr>
      <w:tr w:rsidR="00771D2D" w14:paraId="4106050E" w14:textId="77777777" w:rsidTr="00967ABB">
        <w:tc>
          <w:tcPr>
            <w:tcW w:w="2207" w:type="dxa"/>
          </w:tcPr>
          <w:p w14:paraId="6A20D0FD" w14:textId="77777777" w:rsidR="008C0C30" w:rsidRDefault="008C0C30" w:rsidP="008C0C30">
            <w:pPr>
              <w:jc w:val="center"/>
              <w:rPr>
                <w:sz w:val="22"/>
                <w:szCs w:val="18"/>
              </w:rPr>
            </w:pPr>
          </w:p>
          <w:p w14:paraId="07FE57F3" w14:textId="77777777" w:rsidR="00616564" w:rsidRDefault="00616564" w:rsidP="008C0C30">
            <w:pPr>
              <w:jc w:val="center"/>
              <w:rPr>
                <w:sz w:val="22"/>
                <w:szCs w:val="18"/>
              </w:rPr>
            </w:pPr>
          </w:p>
        </w:tc>
        <w:tc>
          <w:tcPr>
            <w:tcW w:w="992" w:type="dxa"/>
          </w:tcPr>
          <w:p w14:paraId="4380B72E" w14:textId="77777777" w:rsidR="008C0C30" w:rsidRDefault="008C0C30" w:rsidP="008C0C30">
            <w:pPr>
              <w:jc w:val="center"/>
              <w:rPr>
                <w:sz w:val="22"/>
                <w:szCs w:val="18"/>
              </w:rPr>
            </w:pPr>
          </w:p>
        </w:tc>
        <w:tc>
          <w:tcPr>
            <w:tcW w:w="1843" w:type="dxa"/>
          </w:tcPr>
          <w:p w14:paraId="3C003880" w14:textId="77777777" w:rsidR="008C0C30" w:rsidRDefault="008C0C30" w:rsidP="008C0C30">
            <w:pPr>
              <w:jc w:val="center"/>
              <w:rPr>
                <w:sz w:val="22"/>
                <w:szCs w:val="18"/>
              </w:rPr>
            </w:pPr>
          </w:p>
        </w:tc>
        <w:tc>
          <w:tcPr>
            <w:tcW w:w="850" w:type="dxa"/>
          </w:tcPr>
          <w:p w14:paraId="6F8469B4" w14:textId="77777777" w:rsidR="008C0C30" w:rsidRDefault="008C0C30" w:rsidP="008C0C30">
            <w:pPr>
              <w:jc w:val="center"/>
              <w:rPr>
                <w:sz w:val="22"/>
                <w:szCs w:val="18"/>
              </w:rPr>
            </w:pPr>
          </w:p>
        </w:tc>
        <w:tc>
          <w:tcPr>
            <w:tcW w:w="851" w:type="dxa"/>
          </w:tcPr>
          <w:p w14:paraId="45D80B1D" w14:textId="77777777" w:rsidR="008C0C30" w:rsidRDefault="008C0C30" w:rsidP="008C0C30">
            <w:pPr>
              <w:jc w:val="center"/>
              <w:rPr>
                <w:sz w:val="22"/>
                <w:szCs w:val="18"/>
              </w:rPr>
            </w:pPr>
          </w:p>
        </w:tc>
        <w:tc>
          <w:tcPr>
            <w:tcW w:w="777" w:type="dxa"/>
          </w:tcPr>
          <w:p w14:paraId="0C2F2098" w14:textId="77777777" w:rsidR="008C0C30" w:rsidRDefault="008C0C30" w:rsidP="008C0C30">
            <w:pPr>
              <w:jc w:val="center"/>
              <w:rPr>
                <w:sz w:val="22"/>
                <w:szCs w:val="18"/>
              </w:rPr>
            </w:pPr>
          </w:p>
        </w:tc>
        <w:tc>
          <w:tcPr>
            <w:tcW w:w="1207" w:type="dxa"/>
          </w:tcPr>
          <w:p w14:paraId="07021E85" w14:textId="77777777" w:rsidR="008C0C30" w:rsidRDefault="008C0C30" w:rsidP="008C0C30">
            <w:pPr>
              <w:jc w:val="center"/>
              <w:rPr>
                <w:sz w:val="22"/>
                <w:szCs w:val="18"/>
              </w:rPr>
            </w:pPr>
          </w:p>
        </w:tc>
        <w:tc>
          <w:tcPr>
            <w:tcW w:w="1784" w:type="dxa"/>
          </w:tcPr>
          <w:p w14:paraId="775989BD" w14:textId="77777777" w:rsidR="008C0C30" w:rsidRDefault="008C0C30" w:rsidP="008C0C30">
            <w:pPr>
              <w:jc w:val="center"/>
              <w:rPr>
                <w:sz w:val="22"/>
                <w:szCs w:val="18"/>
              </w:rPr>
            </w:pPr>
          </w:p>
        </w:tc>
      </w:tr>
      <w:tr w:rsidR="00771D2D" w14:paraId="07A996F1" w14:textId="77777777" w:rsidTr="00967ABB">
        <w:tc>
          <w:tcPr>
            <w:tcW w:w="2207" w:type="dxa"/>
          </w:tcPr>
          <w:p w14:paraId="1EFCCB6C" w14:textId="77777777" w:rsidR="008C0C30" w:rsidRDefault="008C0C30" w:rsidP="008C0C30">
            <w:pPr>
              <w:jc w:val="center"/>
              <w:rPr>
                <w:sz w:val="22"/>
                <w:szCs w:val="18"/>
              </w:rPr>
            </w:pPr>
          </w:p>
          <w:p w14:paraId="63149FD6" w14:textId="77777777" w:rsidR="00616564" w:rsidRDefault="00616564" w:rsidP="008C0C30">
            <w:pPr>
              <w:jc w:val="center"/>
              <w:rPr>
                <w:sz w:val="22"/>
                <w:szCs w:val="18"/>
              </w:rPr>
            </w:pPr>
          </w:p>
        </w:tc>
        <w:tc>
          <w:tcPr>
            <w:tcW w:w="992" w:type="dxa"/>
          </w:tcPr>
          <w:p w14:paraId="2944B806" w14:textId="77777777" w:rsidR="008C0C30" w:rsidRDefault="008C0C30" w:rsidP="008C0C30">
            <w:pPr>
              <w:jc w:val="center"/>
              <w:rPr>
                <w:sz w:val="22"/>
                <w:szCs w:val="18"/>
              </w:rPr>
            </w:pPr>
          </w:p>
        </w:tc>
        <w:tc>
          <w:tcPr>
            <w:tcW w:w="1843" w:type="dxa"/>
          </w:tcPr>
          <w:p w14:paraId="4C548B81" w14:textId="77777777" w:rsidR="008C0C30" w:rsidRDefault="008C0C30" w:rsidP="008C0C30">
            <w:pPr>
              <w:jc w:val="center"/>
              <w:rPr>
                <w:sz w:val="22"/>
                <w:szCs w:val="18"/>
              </w:rPr>
            </w:pPr>
          </w:p>
        </w:tc>
        <w:tc>
          <w:tcPr>
            <w:tcW w:w="850" w:type="dxa"/>
          </w:tcPr>
          <w:p w14:paraId="6278BF15" w14:textId="77777777" w:rsidR="008C0C30" w:rsidRDefault="008C0C30" w:rsidP="008C0C30">
            <w:pPr>
              <w:jc w:val="center"/>
              <w:rPr>
                <w:sz w:val="22"/>
                <w:szCs w:val="18"/>
              </w:rPr>
            </w:pPr>
          </w:p>
        </w:tc>
        <w:tc>
          <w:tcPr>
            <w:tcW w:w="851" w:type="dxa"/>
          </w:tcPr>
          <w:p w14:paraId="4D47860F" w14:textId="77777777" w:rsidR="008C0C30" w:rsidRDefault="008C0C30" w:rsidP="008C0C30">
            <w:pPr>
              <w:jc w:val="center"/>
              <w:rPr>
                <w:sz w:val="22"/>
                <w:szCs w:val="18"/>
              </w:rPr>
            </w:pPr>
          </w:p>
        </w:tc>
        <w:tc>
          <w:tcPr>
            <w:tcW w:w="777" w:type="dxa"/>
          </w:tcPr>
          <w:p w14:paraId="4BEEC9D6" w14:textId="77777777" w:rsidR="008C0C30" w:rsidRDefault="008C0C30" w:rsidP="008C0C30">
            <w:pPr>
              <w:jc w:val="center"/>
              <w:rPr>
                <w:sz w:val="22"/>
                <w:szCs w:val="18"/>
              </w:rPr>
            </w:pPr>
          </w:p>
        </w:tc>
        <w:tc>
          <w:tcPr>
            <w:tcW w:w="1207" w:type="dxa"/>
          </w:tcPr>
          <w:p w14:paraId="22C1EF29" w14:textId="77777777" w:rsidR="008C0C30" w:rsidRDefault="008C0C30" w:rsidP="008C0C30">
            <w:pPr>
              <w:jc w:val="center"/>
              <w:rPr>
                <w:sz w:val="22"/>
                <w:szCs w:val="18"/>
              </w:rPr>
            </w:pPr>
          </w:p>
        </w:tc>
        <w:tc>
          <w:tcPr>
            <w:tcW w:w="1784" w:type="dxa"/>
          </w:tcPr>
          <w:p w14:paraId="0500B843" w14:textId="77777777" w:rsidR="008C0C30" w:rsidRDefault="008C0C30" w:rsidP="008C0C30">
            <w:pPr>
              <w:jc w:val="center"/>
              <w:rPr>
                <w:sz w:val="22"/>
                <w:szCs w:val="18"/>
              </w:rPr>
            </w:pPr>
          </w:p>
        </w:tc>
      </w:tr>
      <w:tr w:rsidR="00771D2D" w14:paraId="324DDD77" w14:textId="77777777" w:rsidTr="00967ABB">
        <w:tc>
          <w:tcPr>
            <w:tcW w:w="2207" w:type="dxa"/>
          </w:tcPr>
          <w:p w14:paraId="101062A9" w14:textId="77777777" w:rsidR="008C0C30" w:rsidRDefault="008C0C30" w:rsidP="008C0C30">
            <w:pPr>
              <w:jc w:val="center"/>
              <w:rPr>
                <w:sz w:val="22"/>
                <w:szCs w:val="18"/>
              </w:rPr>
            </w:pPr>
          </w:p>
          <w:p w14:paraId="5FA5AF54" w14:textId="77777777" w:rsidR="00616564" w:rsidRDefault="00616564" w:rsidP="008C0C30">
            <w:pPr>
              <w:jc w:val="center"/>
              <w:rPr>
                <w:sz w:val="22"/>
                <w:szCs w:val="18"/>
              </w:rPr>
            </w:pPr>
          </w:p>
        </w:tc>
        <w:tc>
          <w:tcPr>
            <w:tcW w:w="992" w:type="dxa"/>
          </w:tcPr>
          <w:p w14:paraId="724423B9" w14:textId="77777777" w:rsidR="008C0C30" w:rsidRDefault="008C0C30" w:rsidP="008C0C30">
            <w:pPr>
              <w:jc w:val="center"/>
              <w:rPr>
                <w:sz w:val="22"/>
                <w:szCs w:val="18"/>
              </w:rPr>
            </w:pPr>
          </w:p>
        </w:tc>
        <w:tc>
          <w:tcPr>
            <w:tcW w:w="1843" w:type="dxa"/>
          </w:tcPr>
          <w:p w14:paraId="3B1B53DD" w14:textId="77777777" w:rsidR="008C0C30" w:rsidRDefault="008C0C30" w:rsidP="008C0C30">
            <w:pPr>
              <w:jc w:val="center"/>
              <w:rPr>
                <w:sz w:val="22"/>
                <w:szCs w:val="18"/>
              </w:rPr>
            </w:pPr>
          </w:p>
        </w:tc>
        <w:tc>
          <w:tcPr>
            <w:tcW w:w="850" w:type="dxa"/>
          </w:tcPr>
          <w:p w14:paraId="226D0F3E" w14:textId="77777777" w:rsidR="008C0C30" w:rsidRDefault="008C0C30" w:rsidP="008C0C30">
            <w:pPr>
              <w:jc w:val="center"/>
              <w:rPr>
                <w:sz w:val="22"/>
                <w:szCs w:val="18"/>
              </w:rPr>
            </w:pPr>
          </w:p>
        </w:tc>
        <w:tc>
          <w:tcPr>
            <w:tcW w:w="851" w:type="dxa"/>
          </w:tcPr>
          <w:p w14:paraId="4CEE7BB7" w14:textId="77777777" w:rsidR="008C0C30" w:rsidRDefault="008C0C30" w:rsidP="008C0C30">
            <w:pPr>
              <w:jc w:val="center"/>
              <w:rPr>
                <w:sz w:val="22"/>
                <w:szCs w:val="18"/>
              </w:rPr>
            </w:pPr>
          </w:p>
        </w:tc>
        <w:tc>
          <w:tcPr>
            <w:tcW w:w="777" w:type="dxa"/>
          </w:tcPr>
          <w:p w14:paraId="740CEC2D" w14:textId="77777777" w:rsidR="008C0C30" w:rsidRDefault="008C0C30" w:rsidP="008C0C30">
            <w:pPr>
              <w:jc w:val="center"/>
              <w:rPr>
                <w:sz w:val="22"/>
                <w:szCs w:val="18"/>
              </w:rPr>
            </w:pPr>
          </w:p>
        </w:tc>
        <w:tc>
          <w:tcPr>
            <w:tcW w:w="1207" w:type="dxa"/>
          </w:tcPr>
          <w:p w14:paraId="2ECD6C3D" w14:textId="77777777" w:rsidR="008C0C30" w:rsidRDefault="008C0C30" w:rsidP="008C0C30">
            <w:pPr>
              <w:jc w:val="center"/>
              <w:rPr>
                <w:sz w:val="22"/>
                <w:szCs w:val="18"/>
              </w:rPr>
            </w:pPr>
          </w:p>
        </w:tc>
        <w:tc>
          <w:tcPr>
            <w:tcW w:w="1784" w:type="dxa"/>
          </w:tcPr>
          <w:p w14:paraId="19BE3D99" w14:textId="77777777" w:rsidR="008C0C30" w:rsidRDefault="008C0C30" w:rsidP="008C0C30">
            <w:pPr>
              <w:jc w:val="center"/>
              <w:rPr>
                <w:sz w:val="22"/>
                <w:szCs w:val="18"/>
              </w:rPr>
            </w:pPr>
          </w:p>
        </w:tc>
      </w:tr>
      <w:tr w:rsidR="00771D2D" w14:paraId="30327495" w14:textId="77777777" w:rsidTr="00967ABB">
        <w:tc>
          <w:tcPr>
            <w:tcW w:w="2207" w:type="dxa"/>
          </w:tcPr>
          <w:p w14:paraId="7035F19F" w14:textId="77777777" w:rsidR="0056195F" w:rsidRDefault="0056195F" w:rsidP="008C0C30">
            <w:pPr>
              <w:jc w:val="center"/>
              <w:rPr>
                <w:sz w:val="22"/>
                <w:szCs w:val="18"/>
              </w:rPr>
            </w:pPr>
          </w:p>
          <w:p w14:paraId="60836755" w14:textId="77777777" w:rsidR="00616564" w:rsidRDefault="00616564" w:rsidP="008C0C30">
            <w:pPr>
              <w:jc w:val="center"/>
              <w:rPr>
                <w:sz w:val="22"/>
                <w:szCs w:val="18"/>
              </w:rPr>
            </w:pPr>
          </w:p>
        </w:tc>
        <w:tc>
          <w:tcPr>
            <w:tcW w:w="992" w:type="dxa"/>
          </w:tcPr>
          <w:p w14:paraId="2C200A69" w14:textId="77777777" w:rsidR="0056195F" w:rsidRDefault="0056195F" w:rsidP="008C0C30">
            <w:pPr>
              <w:jc w:val="center"/>
              <w:rPr>
                <w:sz w:val="22"/>
                <w:szCs w:val="18"/>
              </w:rPr>
            </w:pPr>
          </w:p>
        </w:tc>
        <w:tc>
          <w:tcPr>
            <w:tcW w:w="1843" w:type="dxa"/>
          </w:tcPr>
          <w:p w14:paraId="643C3283" w14:textId="77777777" w:rsidR="0056195F" w:rsidRDefault="0056195F" w:rsidP="008C0C30">
            <w:pPr>
              <w:jc w:val="center"/>
              <w:rPr>
                <w:sz w:val="22"/>
                <w:szCs w:val="18"/>
              </w:rPr>
            </w:pPr>
          </w:p>
        </w:tc>
        <w:tc>
          <w:tcPr>
            <w:tcW w:w="850" w:type="dxa"/>
          </w:tcPr>
          <w:p w14:paraId="746AB9A8" w14:textId="77777777" w:rsidR="0056195F" w:rsidRDefault="0056195F" w:rsidP="008C0C30">
            <w:pPr>
              <w:jc w:val="center"/>
              <w:rPr>
                <w:sz w:val="22"/>
                <w:szCs w:val="18"/>
              </w:rPr>
            </w:pPr>
          </w:p>
        </w:tc>
        <w:tc>
          <w:tcPr>
            <w:tcW w:w="851" w:type="dxa"/>
          </w:tcPr>
          <w:p w14:paraId="3D615BB7" w14:textId="77777777" w:rsidR="0056195F" w:rsidRDefault="0056195F" w:rsidP="008C0C30">
            <w:pPr>
              <w:jc w:val="center"/>
              <w:rPr>
                <w:sz w:val="22"/>
                <w:szCs w:val="18"/>
              </w:rPr>
            </w:pPr>
          </w:p>
        </w:tc>
        <w:tc>
          <w:tcPr>
            <w:tcW w:w="777" w:type="dxa"/>
          </w:tcPr>
          <w:p w14:paraId="5B0854B8" w14:textId="77777777" w:rsidR="0056195F" w:rsidRDefault="0056195F" w:rsidP="008C0C30">
            <w:pPr>
              <w:jc w:val="center"/>
              <w:rPr>
                <w:sz w:val="22"/>
                <w:szCs w:val="18"/>
              </w:rPr>
            </w:pPr>
          </w:p>
        </w:tc>
        <w:tc>
          <w:tcPr>
            <w:tcW w:w="1207" w:type="dxa"/>
          </w:tcPr>
          <w:p w14:paraId="69A6FD7E" w14:textId="77777777" w:rsidR="0056195F" w:rsidRDefault="0056195F" w:rsidP="008C0C30">
            <w:pPr>
              <w:jc w:val="center"/>
              <w:rPr>
                <w:sz w:val="22"/>
                <w:szCs w:val="18"/>
              </w:rPr>
            </w:pPr>
          </w:p>
        </w:tc>
        <w:tc>
          <w:tcPr>
            <w:tcW w:w="1784" w:type="dxa"/>
          </w:tcPr>
          <w:p w14:paraId="4657C522" w14:textId="77777777" w:rsidR="0056195F" w:rsidRDefault="0056195F" w:rsidP="008C0C30">
            <w:pPr>
              <w:jc w:val="center"/>
              <w:rPr>
                <w:sz w:val="22"/>
                <w:szCs w:val="18"/>
              </w:rPr>
            </w:pPr>
          </w:p>
        </w:tc>
      </w:tr>
      <w:tr w:rsidR="00771D2D" w14:paraId="23DDD0BD" w14:textId="77777777" w:rsidTr="00967ABB">
        <w:tc>
          <w:tcPr>
            <w:tcW w:w="2207" w:type="dxa"/>
          </w:tcPr>
          <w:p w14:paraId="1AAF39B2" w14:textId="77777777" w:rsidR="0056195F" w:rsidRDefault="0056195F" w:rsidP="008C0C30">
            <w:pPr>
              <w:jc w:val="center"/>
              <w:rPr>
                <w:sz w:val="22"/>
                <w:szCs w:val="18"/>
              </w:rPr>
            </w:pPr>
          </w:p>
          <w:p w14:paraId="4F4512AB" w14:textId="77777777" w:rsidR="00616564" w:rsidRDefault="00616564" w:rsidP="008C0C30">
            <w:pPr>
              <w:jc w:val="center"/>
              <w:rPr>
                <w:sz w:val="22"/>
                <w:szCs w:val="18"/>
              </w:rPr>
            </w:pPr>
          </w:p>
        </w:tc>
        <w:tc>
          <w:tcPr>
            <w:tcW w:w="992" w:type="dxa"/>
          </w:tcPr>
          <w:p w14:paraId="27E9FC05" w14:textId="77777777" w:rsidR="0056195F" w:rsidRDefault="0056195F" w:rsidP="008C0C30">
            <w:pPr>
              <w:jc w:val="center"/>
              <w:rPr>
                <w:sz w:val="22"/>
                <w:szCs w:val="18"/>
              </w:rPr>
            </w:pPr>
          </w:p>
        </w:tc>
        <w:tc>
          <w:tcPr>
            <w:tcW w:w="1843" w:type="dxa"/>
          </w:tcPr>
          <w:p w14:paraId="567613BF" w14:textId="77777777" w:rsidR="0056195F" w:rsidRDefault="0056195F" w:rsidP="008C0C30">
            <w:pPr>
              <w:jc w:val="center"/>
              <w:rPr>
                <w:sz w:val="22"/>
                <w:szCs w:val="18"/>
              </w:rPr>
            </w:pPr>
          </w:p>
        </w:tc>
        <w:tc>
          <w:tcPr>
            <w:tcW w:w="850" w:type="dxa"/>
          </w:tcPr>
          <w:p w14:paraId="0AE06E9E" w14:textId="77777777" w:rsidR="0056195F" w:rsidRDefault="0056195F" w:rsidP="008C0C30">
            <w:pPr>
              <w:jc w:val="center"/>
              <w:rPr>
                <w:sz w:val="22"/>
                <w:szCs w:val="18"/>
              </w:rPr>
            </w:pPr>
          </w:p>
        </w:tc>
        <w:tc>
          <w:tcPr>
            <w:tcW w:w="851" w:type="dxa"/>
          </w:tcPr>
          <w:p w14:paraId="5F0049E9" w14:textId="77777777" w:rsidR="0056195F" w:rsidRDefault="0056195F" w:rsidP="008C0C30">
            <w:pPr>
              <w:jc w:val="center"/>
              <w:rPr>
                <w:sz w:val="22"/>
                <w:szCs w:val="18"/>
              </w:rPr>
            </w:pPr>
          </w:p>
        </w:tc>
        <w:tc>
          <w:tcPr>
            <w:tcW w:w="777" w:type="dxa"/>
          </w:tcPr>
          <w:p w14:paraId="2920576C" w14:textId="77777777" w:rsidR="0056195F" w:rsidRDefault="0056195F" w:rsidP="008C0C30">
            <w:pPr>
              <w:jc w:val="center"/>
              <w:rPr>
                <w:sz w:val="22"/>
                <w:szCs w:val="18"/>
              </w:rPr>
            </w:pPr>
          </w:p>
        </w:tc>
        <w:tc>
          <w:tcPr>
            <w:tcW w:w="1207" w:type="dxa"/>
          </w:tcPr>
          <w:p w14:paraId="58C693AA" w14:textId="77777777" w:rsidR="0056195F" w:rsidRDefault="0056195F" w:rsidP="008C0C30">
            <w:pPr>
              <w:jc w:val="center"/>
              <w:rPr>
                <w:sz w:val="22"/>
                <w:szCs w:val="18"/>
              </w:rPr>
            </w:pPr>
          </w:p>
        </w:tc>
        <w:tc>
          <w:tcPr>
            <w:tcW w:w="1784" w:type="dxa"/>
          </w:tcPr>
          <w:p w14:paraId="551BBAE5" w14:textId="77777777" w:rsidR="0056195F" w:rsidRDefault="0056195F" w:rsidP="008C0C30">
            <w:pPr>
              <w:jc w:val="center"/>
              <w:rPr>
                <w:sz w:val="22"/>
                <w:szCs w:val="18"/>
              </w:rPr>
            </w:pPr>
          </w:p>
        </w:tc>
      </w:tr>
      <w:tr w:rsidR="00771D2D" w14:paraId="4784DBBC" w14:textId="77777777" w:rsidTr="00967ABB">
        <w:tc>
          <w:tcPr>
            <w:tcW w:w="2207" w:type="dxa"/>
          </w:tcPr>
          <w:p w14:paraId="0F9DAB92" w14:textId="77777777" w:rsidR="0056195F" w:rsidRDefault="0056195F" w:rsidP="008C0C30">
            <w:pPr>
              <w:jc w:val="center"/>
              <w:rPr>
                <w:sz w:val="22"/>
                <w:szCs w:val="18"/>
              </w:rPr>
            </w:pPr>
          </w:p>
          <w:p w14:paraId="2ECBA967" w14:textId="77777777" w:rsidR="00616564" w:rsidRDefault="00616564" w:rsidP="008C0C30">
            <w:pPr>
              <w:jc w:val="center"/>
              <w:rPr>
                <w:sz w:val="22"/>
                <w:szCs w:val="18"/>
              </w:rPr>
            </w:pPr>
          </w:p>
        </w:tc>
        <w:tc>
          <w:tcPr>
            <w:tcW w:w="992" w:type="dxa"/>
          </w:tcPr>
          <w:p w14:paraId="562E9215" w14:textId="77777777" w:rsidR="0056195F" w:rsidRDefault="0056195F" w:rsidP="008C0C30">
            <w:pPr>
              <w:jc w:val="center"/>
              <w:rPr>
                <w:sz w:val="22"/>
                <w:szCs w:val="18"/>
              </w:rPr>
            </w:pPr>
          </w:p>
        </w:tc>
        <w:tc>
          <w:tcPr>
            <w:tcW w:w="1843" w:type="dxa"/>
          </w:tcPr>
          <w:p w14:paraId="53A71C46" w14:textId="77777777" w:rsidR="0056195F" w:rsidRDefault="0056195F" w:rsidP="008C0C30">
            <w:pPr>
              <w:jc w:val="center"/>
              <w:rPr>
                <w:sz w:val="22"/>
                <w:szCs w:val="18"/>
              </w:rPr>
            </w:pPr>
          </w:p>
        </w:tc>
        <w:tc>
          <w:tcPr>
            <w:tcW w:w="850" w:type="dxa"/>
          </w:tcPr>
          <w:p w14:paraId="4CF491CE" w14:textId="77777777" w:rsidR="0056195F" w:rsidRDefault="0056195F" w:rsidP="008C0C30">
            <w:pPr>
              <w:jc w:val="center"/>
              <w:rPr>
                <w:sz w:val="22"/>
                <w:szCs w:val="18"/>
              </w:rPr>
            </w:pPr>
          </w:p>
        </w:tc>
        <w:tc>
          <w:tcPr>
            <w:tcW w:w="851" w:type="dxa"/>
          </w:tcPr>
          <w:p w14:paraId="5D8A66A6" w14:textId="77777777" w:rsidR="0056195F" w:rsidRDefault="0056195F" w:rsidP="008C0C30">
            <w:pPr>
              <w:jc w:val="center"/>
              <w:rPr>
                <w:sz w:val="22"/>
                <w:szCs w:val="18"/>
              </w:rPr>
            </w:pPr>
          </w:p>
        </w:tc>
        <w:tc>
          <w:tcPr>
            <w:tcW w:w="777" w:type="dxa"/>
          </w:tcPr>
          <w:p w14:paraId="2190CDD7" w14:textId="77777777" w:rsidR="0056195F" w:rsidRDefault="0056195F" w:rsidP="008C0C30">
            <w:pPr>
              <w:jc w:val="center"/>
              <w:rPr>
                <w:sz w:val="22"/>
                <w:szCs w:val="18"/>
              </w:rPr>
            </w:pPr>
          </w:p>
        </w:tc>
        <w:tc>
          <w:tcPr>
            <w:tcW w:w="1207" w:type="dxa"/>
          </w:tcPr>
          <w:p w14:paraId="4B357B49" w14:textId="77777777" w:rsidR="0056195F" w:rsidRDefault="0056195F" w:rsidP="008C0C30">
            <w:pPr>
              <w:jc w:val="center"/>
              <w:rPr>
                <w:sz w:val="22"/>
                <w:szCs w:val="18"/>
              </w:rPr>
            </w:pPr>
          </w:p>
        </w:tc>
        <w:tc>
          <w:tcPr>
            <w:tcW w:w="1784" w:type="dxa"/>
          </w:tcPr>
          <w:p w14:paraId="5DC7729D" w14:textId="77777777" w:rsidR="0056195F" w:rsidRDefault="0056195F" w:rsidP="008C0C30">
            <w:pPr>
              <w:jc w:val="center"/>
              <w:rPr>
                <w:sz w:val="22"/>
                <w:szCs w:val="18"/>
              </w:rPr>
            </w:pPr>
          </w:p>
        </w:tc>
      </w:tr>
      <w:tr w:rsidR="00771D2D" w14:paraId="3C5800A2" w14:textId="77777777" w:rsidTr="00967ABB">
        <w:tc>
          <w:tcPr>
            <w:tcW w:w="2207" w:type="dxa"/>
          </w:tcPr>
          <w:p w14:paraId="4EEE87F3" w14:textId="77777777" w:rsidR="0056195F" w:rsidRDefault="0056195F" w:rsidP="008C0C30">
            <w:pPr>
              <w:jc w:val="center"/>
              <w:rPr>
                <w:sz w:val="22"/>
                <w:szCs w:val="18"/>
              </w:rPr>
            </w:pPr>
          </w:p>
          <w:p w14:paraId="2FE24826" w14:textId="77777777" w:rsidR="00616564" w:rsidRDefault="00616564" w:rsidP="008C0C30">
            <w:pPr>
              <w:jc w:val="center"/>
              <w:rPr>
                <w:sz w:val="22"/>
                <w:szCs w:val="18"/>
              </w:rPr>
            </w:pPr>
          </w:p>
          <w:p w14:paraId="16F6AF9A" w14:textId="77777777" w:rsidR="00616564" w:rsidRDefault="00616564" w:rsidP="008C0C30">
            <w:pPr>
              <w:jc w:val="center"/>
              <w:rPr>
                <w:sz w:val="22"/>
                <w:szCs w:val="18"/>
              </w:rPr>
            </w:pPr>
          </w:p>
        </w:tc>
        <w:tc>
          <w:tcPr>
            <w:tcW w:w="992" w:type="dxa"/>
          </w:tcPr>
          <w:p w14:paraId="10BB599A" w14:textId="77777777" w:rsidR="0056195F" w:rsidRDefault="0056195F" w:rsidP="008C0C30">
            <w:pPr>
              <w:jc w:val="center"/>
              <w:rPr>
                <w:sz w:val="22"/>
                <w:szCs w:val="18"/>
              </w:rPr>
            </w:pPr>
          </w:p>
        </w:tc>
        <w:tc>
          <w:tcPr>
            <w:tcW w:w="1843" w:type="dxa"/>
          </w:tcPr>
          <w:p w14:paraId="7E691453" w14:textId="77777777" w:rsidR="0056195F" w:rsidRDefault="0056195F" w:rsidP="008C0C30">
            <w:pPr>
              <w:jc w:val="center"/>
              <w:rPr>
                <w:sz w:val="22"/>
                <w:szCs w:val="18"/>
              </w:rPr>
            </w:pPr>
          </w:p>
        </w:tc>
        <w:tc>
          <w:tcPr>
            <w:tcW w:w="850" w:type="dxa"/>
          </w:tcPr>
          <w:p w14:paraId="203DBAE0" w14:textId="77777777" w:rsidR="0056195F" w:rsidRDefault="0056195F" w:rsidP="008C0C30">
            <w:pPr>
              <w:jc w:val="center"/>
              <w:rPr>
                <w:sz w:val="22"/>
                <w:szCs w:val="18"/>
              </w:rPr>
            </w:pPr>
          </w:p>
        </w:tc>
        <w:tc>
          <w:tcPr>
            <w:tcW w:w="851" w:type="dxa"/>
          </w:tcPr>
          <w:p w14:paraId="7B36EDA0" w14:textId="77777777" w:rsidR="0056195F" w:rsidRDefault="0056195F" w:rsidP="008C0C30">
            <w:pPr>
              <w:jc w:val="center"/>
              <w:rPr>
                <w:sz w:val="22"/>
                <w:szCs w:val="18"/>
              </w:rPr>
            </w:pPr>
          </w:p>
        </w:tc>
        <w:tc>
          <w:tcPr>
            <w:tcW w:w="777" w:type="dxa"/>
          </w:tcPr>
          <w:p w14:paraId="0547138E" w14:textId="77777777" w:rsidR="0056195F" w:rsidRDefault="0056195F" w:rsidP="008C0C30">
            <w:pPr>
              <w:jc w:val="center"/>
              <w:rPr>
                <w:sz w:val="22"/>
                <w:szCs w:val="18"/>
              </w:rPr>
            </w:pPr>
          </w:p>
        </w:tc>
        <w:tc>
          <w:tcPr>
            <w:tcW w:w="1207" w:type="dxa"/>
          </w:tcPr>
          <w:p w14:paraId="12C5EEF4" w14:textId="77777777" w:rsidR="0056195F" w:rsidRDefault="0056195F" w:rsidP="008C0C30">
            <w:pPr>
              <w:jc w:val="center"/>
              <w:rPr>
                <w:sz w:val="22"/>
                <w:szCs w:val="18"/>
              </w:rPr>
            </w:pPr>
          </w:p>
        </w:tc>
        <w:tc>
          <w:tcPr>
            <w:tcW w:w="1784" w:type="dxa"/>
          </w:tcPr>
          <w:p w14:paraId="4E6CBB3D" w14:textId="77777777" w:rsidR="0056195F" w:rsidRDefault="0056195F" w:rsidP="008C0C30">
            <w:pPr>
              <w:jc w:val="center"/>
              <w:rPr>
                <w:sz w:val="22"/>
                <w:szCs w:val="18"/>
              </w:rPr>
            </w:pPr>
          </w:p>
        </w:tc>
      </w:tr>
      <w:tr w:rsidR="00771D2D" w14:paraId="319DDA5A" w14:textId="77777777" w:rsidTr="00967ABB">
        <w:tc>
          <w:tcPr>
            <w:tcW w:w="2207" w:type="dxa"/>
          </w:tcPr>
          <w:p w14:paraId="171D08CB" w14:textId="77777777" w:rsidR="0056195F" w:rsidRDefault="0056195F" w:rsidP="008C0C30">
            <w:pPr>
              <w:jc w:val="center"/>
              <w:rPr>
                <w:sz w:val="22"/>
                <w:szCs w:val="18"/>
              </w:rPr>
            </w:pPr>
          </w:p>
          <w:p w14:paraId="4FE7013A" w14:textId="77777777" w:rsidR="00616564" w:rsidRDefault="00616564" w:rsidP="008C0C30">
            <w:pPr>
              <w:jc w:val="center"/>
              <w:rPr>
                <w:sz w:val="22"/>
                <w:szCs w:val="18"/>
              </w:rPr>
            </w:pPr>
          </w:p>
        </w:tc>
        <w:tc>
          <w:tcPr>
            <w:tcW w:w="992" w:type="dxa"/>
          </w:tcPr>
          <w:p w14:paraId="6C26F1B9" w14:textId="77777777" w:rsidR="0056195F" w:rsidRDefault="0056195F" w:rsidP="008C0C30">
            <w:pPr>
              <w:jc w:val="center"/>
              <w:rPr>
                <w:sz w:val="22"/>
                <w:szCs w:val="18"/>
              </w:rPr>
            </w:pPr>
          </w:p>
        </w:tc>
        <w:tc>
          <w:tcPr>
            <w:tcW w:w="1843" w:type="dxa"/>
          </w:tcPr>
          <w:p w14:paraId="2D143660" w14:textId="77777777" w:rsidR="0056195F" w:rsidRDefault="0056195F" w:rsidP="008C0C30">
            <w:pPr>
              <w:jc w:val="center"/>
              <w:rPr>
                <w:sz w:val="22"/>
                <w:szCs w:val="18"/>
              </w:rPr>
            </w:pPr>
          </w:p>
        </w:tc>
        <w:tc>
          <w:tcPr>
            <w:tcW w:w="850" w:type="dxa"/>
          </w:tcPr>
          <w:p w14:paraId="7B76D790" w14:textId="77777777" w:rsidR="0056195F" w:rsidRDefault="0056195F" w:rsidP="008C0C30">
            <w:pPr>
              <w:jc w:val="center"/>
              <w:rPr>
                <w:sz w:val="22"/>
                <w:szCs w:val="18"/>
              </w:rPr>
            </w:pPr>
          </w:p>
        </w:tc>
        <w:tc>
          <w:tcPr>
            <w:tcW w:w="851" w:type="dxa"/>
          </w:tcPr>
          <w:p w14:paraId="1938B596" w14:textId="77777777" w:rsidR="0056195F" w:rsidRDefault="0056195F" w:rsidP="008C0C30">
            <w:pPr>
              <w:jc w:val="center"/>
              <w:rPr>
                <w:sz w:val="22"/>
                <w:szCs w:val="18"/>
              </w:rPr>
            </w:pPr>
          </w:p>
        </w:tc>
        <w:tc>
          <w:tcPr>
            <w:tcW w:w="777" w:type="dxa"/>
          </w:tcPr>
          <w:p w14:paraId="2F9B0227" w14:textId="77777777" w:rsidR="0056195F" w:rsidRDefault="0056195F" w:rsidP="008C0C30">
            <w:pPr>
              <w:jc w:val="center"/>
              <w:rPr>
                <w:sz w:val="22"/>
                <w:szCs w:val="18"/>
              </w:rPr>
            </w:pPr>
          </w:p>
        </w:tc>
        <w:tc>
          <w:tcPr>
            <w:tcW w:w="1207" w:type="dxa"/>
          </w:tcPr>
          <w:p w14:paraId="68AE50A8" w14:textId="77777777" w:rsidR="0056195F" w:rsidRDefault="0056195F" w:rsidP="008C0C30">
            <w:pPr>
              <w:jc w:val="center"/>
              <w:rPr>
                <w:sz w:val="22"/>
                <w:szCs w:val="18"/>
              </w:rPr>
            </w:pPr>
          </w:p>
        </w:tc>
        <w:tc>
          <w:tcPr>
            <w:tcW w:w="1784" w:type="dxa"/>
          </w:tcPr>
          <w:p w14:paraId="0259299B" w14:textId="77777777" w:rsidR="0056195F" w:rsidRDefault="0056195F" w:rsidP="008C0C30">
            <w:pPr>
              <w:jc w:val="center"/>
              <w:rPr>
                <w:sz w:val="22"/>
                <w:szCs w:val="18"/>
              </w:rPr>
            </w:pPr>
          </w:p>
        </w:tc>
      </w:tr>
      <w:tr w:rsidR="00771D2D" w14:paraId="4B5DE200" w14:textId="77777777" w:rsidTr="00967ABB">
        <w:tc>
          <w:tcPr>
            <w:tcW w:w="2207" w:type="dxa"/>
          </w:tcPr>
          <w:p w14:paraId="0FCE8DA3" w14:textId="77777777" w:rsidR="0056195F" w:rsidRDefault="0056195F" w:rsidP="008C0C30">
            <w:pPr>
              <w:jc w:val="center"/>
              <w:rPr>
                <w:sz w:val="22"/>
                <w:szCs w:val="18"/>
              </w:rPr>
            </w:pPr>
          </w:p>
          <w:p w14:paraId="021C4FA8" w14:textId="77777777" w:rsidR="00616564" w:rsidRDefault="00616564" w:rsidP="008C0C30">
            <w:pPr>
              <w:jc w:val="center"/>
              <w:rPr>
                <w:sz w:val="22"/>
                <w:szCs w:val="18"/>
              </w:rPr>
            </w:pPr>
          </w:p>
        </w:tc>
        <w:tc>
          <w:tcPr>
            <w:tcW w:w="992" w:type="dxa"/>
          </w:tcPr>
          <w:p w14:paraId="13287E4E" w14:textId="77777777" w:rsidR="0056195F" w:rsidRDefault="0056195F" w:rsidP="008C0C30">
            <w:pPr>
              <w:jc w:val="center"/>
              <w:rPr>
                <w:sz w:val="22"/>
                <w:szCs w:val="18"/>
              </w:rPr>
            </w:pPr>
          </w:p>
        </w:tc>
        <w:tc>
          <w:tcPr>
            <w:tcW w:w="1843" w:type="dxa"/>
          </w:tcPr>
          <w:p w14:paraId="13823881" w14:textId="77777777" w:rsidR="0056195F" w:rsidRDefault="0056195F" w:rsidP="008C0C30">
            <w:pPr>
              <w:jc w:val="center"/>
              <w:rPr>
                <w:sz w:val="22"/>
                <w:szCs w:val="18"/>
              </w:rPr>
            </w:pPr>
          </w:p>
        </w:tc>
        <w:tc>
          <w:tcPr>
            <w:tcW w:w="850" w:type="dxa"/>
          </w:tcPr>
          <w:p w14:paraId="05BE5FE5" w14:textId="77777777" w:rsidR="0056195F" w:rsidRDefault="0056195F" w:rsidP="008C0C30">
            <w:pPr>
              <w:jc w:val="center"/>
              <w:rPr>
                <w:sz w:val="22"/>
                <w:szCs w:val="18"/>
              </w:rPr>
            </w:pPr>
          </w:p>
        </w:tc>
        <w:tc>
          <w:tcPr>
            <w:tcW w:w="851" w:type="dxa"/>
          </w:tcPr>
          <w:p w14:paraId="73717C0D" w14:textId="77777777" w:rsidR="0056195F" w:rsidRDefault="0056195F" w:rsidP="008C0C30">
            <w:pPr>
              <w:jc w:val="center"/>
              <w:rPr>
                <w:sz w:val="22"/>
                <w:szCs w:val="18"/>
              </w:rPr>
            </w:pPr>
          </w:p>
        </w:tc>
        <w:tc>
          <w:tcPr>
            <w:tcW w:w="777" w:type="dxa"/>
          </w:tcPr>
          <w:p w14:paraId="63B0F0D6" w14:textId="77777777" w:rsidR="0056195F" w:rsidRDefault="0056195F" w:rsidP="008C0C30">
            <w:pPr>
              <w:jc w:val="center"/>
              <w:rPr>
                <w:sz w:val="22"/>
                <w:szCs w:val="18"/>
              </w:rPr>
            </w:pPr>
          </w:p>
        </w:tc>
        <w:tc>
          <w:tcPr>
            <w:tcW w:w="1207" w:type="dxa"/>
          </w:tcPr>
          <w:p w14:paraId="16143429" w14:textId="77777777" w:rsidR="0056195F" w:rsidRDefault="0056195F" w:rsidP="008C0C30">
            <w:pPr>
              <w:jc w:val="center"/>
              <w:rPr>
                <w:sz w:val="22"/>
                <w:szCs w:val="18"/>
              </w:rPr>
            </w:pPr>
          </w:p>
        </w:tc>
        <w:tc>
          <w:tcPr>
            <w:tcW w:w="1784" w:type="dxa"/>
          </w:tcPr>
          <w:p w14:paraId="2021CA62" w14:textId="77777777" w:rsidR="0056195F" w:rsidRDefault="0056195F" w:rsidP="008C0C30">
            <w:pPr>
              <w:jc w:val="center"/>
              <w:rPr>
                <w:sz w:val="22"/>
                <w:szCs w:val="18"/>
              </w:rPr>
            </w:pPr>
          </w:p>
        </w:tc>
      </w:tr>
      <w:tr w:rsidR="00771D2D" w14:paraId="06E04C1A" w14:textId="77777777" w:rsidTr="00967ABB">
        <w:tc>
          <w:tcPr>
            <w:tcW w:w="2207" w:type="dxa"/>
          </w:tcPr>
          <w:p w14:paraId="6BB3F004" w14:textId="77777777" w:rsidR="0056195F" w:rsidRDefault="0056195F" w:rsidP="008C0C30">
            <w:pPr>
              <w:jc w:val="center"/>
              <w:rPr>
                <w:sz w:val="22"/>
                <w:szCs w:val="18"/>
              </w:rPr>
            </w:pPr>
          </w:p>
          <w:p w14:paraId="710BB75F" w14:textId="77777777" w:rsidR="00616564" w:rsidRDefault="00616564" w:rsidP="008C0C30">
            <w:pPr>
              <w:jc w:val="center"/>
              <w:rPr>
                <w:sz w:val="22"/>
                <w:szCs w:val="18"/>
              </w:rPr>
            </w:pPr>
          </w:p>
        </w:tc>
        <w:tc>
          <w:tcPr>
            <w:tcW w:w="992" w:type="dxa"/>
          </w:tcPr>
          <w:p w14:paraId="6986A355" w14:textId="77777777" w:rsidR="0056195F" w:rsidRDefault="0056195F" w:rsidP="008C0C30">
            <w:pPr>
              <w:jc w:val="center"/>
              <w:rPr>
                <w:sz w:val="22"/>
                <w:szCs w:val="18"/>
              </w:rPr>
            </w:pPr>
          </w:p>
        </w:tc>
        <w:tc>
          <w:tcPr>
            <w:tcW w:w="1843" w:type="dxa"/>
          </w:tcPr>
          <w:p w14:paraId="6D34DC67" w14:textId="77777777" w:rsidR="0056195F" w:rsidRDefault="0056195F" w:rsidP="008C0C30">
            <w:pPr>
              <w:jc w:val="center"/>
              <w:rPr>
                <w:sz w:val="22"/>
                <w:szCs w:val="18"/>
              </w:rPr>
            </w:pPr>
          </w:p>
        </w:tc>
        <w:tc>
          <w:tcPr>
            <w:tcW w:w="850" w:type="dxa"/>
          </w:tcPr>
          <w:p w14:paraId="1FF8442C" w14:textId="77777777" w:rsidR="0056195F" w:rsidRDefault="0056195F" w:rsidP="008C0C30">
            <w:pPr>
              <w:jc w:val="center"/>
              <w:rPr>
                <w:sz w:val="22"/>
                <w:szCs w:val="18"/>
              </w:rPr>
            </w:pPr>
          </w:p>
        </w:tc>
        <w:tc>
          <w:tcPr>
            <w:tcW w:w="851" w:type="dxa"/>
          </w:tcPr>
          <w:p w14:paraId="125BFD11" w14:textId="77777777" w:rsidR="0056195F" w:rsidRDefault="0056195F" w:rsidP="008C0C30">
            <w:pPr>
              <w:jc w:val="center"/>
              <w:rPr>
                <w:sz w:val="22"/>
                <w:szCs w:val="18"/>
              </w:rPr>
            </w:pPr>
          </w:p>
        </w:tc>
        <w:tc>
          <w:tcPr>
            <w:tcW w:w="777" w:type="dxa"/>
          </w:tcPr>
          <w:p w14:paraId="6E0827AD" w14:textId="77777777" w:rsidR="0056195F" w:rsidRDefault="0056195F" w:rsidP="008C0C30">
            <w:pPr>
              <w:jc w:val="center"/>
              <w:rPr>
                <w:sz w:val="22"/>
                <w:szCs w:val="18"/>
              </w:rPr>
            </w:pPr>
          </w:p>
        </w:tc>
        <w:tc>
          <w:tcPr>
            <w:tcW w:w="1207" w:type="dxa"/>
          </w:tcPr>
          <w:p w14:paraId="49E70205" w14:textId="77777777" w:rsidR="0056195F" w:rsidRDefault="0056195F" w:rsidP="008C0C30">
            <w:pPr>
              <w:jc w:val="center"/>
              <w:rPr>
                <w:sz w:val="22"/>
                <w:szCs w:val="18"/>
              </w:rPr>
            </w:pPr>
          </w:p>
        </w:tc>
        <w:tc>
          <w:tcPr>
            <w:tcW w:w="1784" w:type="dxa"/>
          </w:tcPr>
          <w:p w14:paraId="3E45627E" w14:textId="77777777" w:rsidR="0056195F" w:rsidRDefault="0056195F" w:rsidP="008C0C30">
            <w:pPr>
              <w:jc w:val="center"/>
              <w:rPr>
                <w:sz w:val="22"/>
                <w:szCs w:val="18"/>
              </w:rPr>
            </w:pPr>
          </w:p>
        </w:tc>
      </w:tr>
      <w:tr w:rsidR="00771D2D" w14:paraId="444A1ED2" w14:textId="77777777" w:rsidTr="00967ABB">
        <w:tc>
          <w:tcPr>
            <w:tcW w:w="2207" w:type="dxa"/>
          </w:tcPr>
          <w:p w14:paraId="65D42A21" w14:textId="77777777" w:rsidR="0056195F" w:rsidRDefault="0056195F" w:rsidP="008C0C30">
            <w:pPr>
              <w:jc w:val="center"/>
              <w:rPr>
                <w:sz w:val="22"/>
                <w:szCs w:val="18"/>
              </w:rPr>
            </w:pPr>
          </w:p>
          <w:p w14:paraId="17612608" w14:textId="77777777" w:rsidR="00616564" w:rsidRDefault="00616564" w:rsidP="008C0C30">
            <w:pPr>
              <w:jc w:val="center"/>
              <w:rPr>
                <w:sz w:val="22"/>
                <w:szCs w:val="18"/>
              </w:rPr>
            </w:pPr>
          </w:p>
        </w:tc>
        <w:tc>
          <w:tcPr>
            <w:tcW w:w="992" w:type="dxa"/>
          </w:tcPr>
          <w:p w14:paraId="04FCC5EB" w14:textId="77777777" w:rsidR="0056195F" w:rsidRDefault="0056195F" w:rsidP="008C0C30">
            <w:pPr>
              <w:jc w:val="center"/>
              <w:rPr>
                <w:sz w:val="22"/>
                <w:szCs w:val="18"/>
              </w:rPr>
            </w:pPr>
          </w:p>
        </w:tc>
        <w:tc>
          <w:tcPr>
            <w:tcW w:w="1843" w:type="dxa"/>
          </w:tcPr>
          <w:p w14:paraId="70418702" w14:textId="77777777" w:rsidR="0056195F" w:rsidRDefault="0056195F" w:rsidP="008C0C30">
            <w:pPr>
              <w:jc w:val="center"/>
              <w:rPr>
                <w:sz w:val="22"/>
                <w:szCs w:val="18"/>
              </w:rPr>
            </w:pPr>
          </w:p>
        </w:tc>
        <w:tc>
          <w:tcPr>
            <w:tcW w:w="850" w:type="dxa"/>
          </w:tcPr>
          <w:p w14:paraId="1CE5523D" w14:textId="77777777" w:rsidR="0056195F" w:rsidRDefault="0056195F" w:rsidP="008C0C30">
            <w:pPr>
              <w:jc w:val="center"/>
              <w:rPr>
                <w:sz w:val="22"/>
                <w:szCs w:val="18"/>
              </w:rPr>
            </w:pPr>
          </w:p>
        </w:tc>
        <w:tc>
          <w:tcPr>
            <w:tcW w:w="851" w:type="dxa"/>
          </w:tcPr>
          <w:p w14:paraId="2490A10A" w14:textId="77777777" w:rsidR="0056195F" w:rsidRDefault="0056195F" w:rsidP="008C0C30">
            <w:pPr>
              <w:jc w:val="center"/>
              <w:rPr>
                <w:sz w:val="22"/>
                <w:szCs w:val="18"/>
              </w:rPr>
            </w:pPr>
          </w:p>
        </w:tc>
        <w:tc>
          <w:tcPr>
            <w:tcW w:w="777" w:type="dxa"/>
          </w:tcPr>
          <w:p w14:paraId="5B7EBCEC" w14:textId="77777777" w:rsidR="0056195F" w:rsidRDefault="0056195F" w:rsidP="008C0C30">
            <w:pPr>
              <w:jc w:val="center"/>
              <w:rPr>
                <w:sz w:val="22"/>
                <w:szCs w:val="18"/>
              </w:rPr>
            </w:pPr>
          </w:p>
        </w:tc>
        <w:tc>
          <w:tcPr>
            <w:tcW w:w="1207" w:type="dxa"/>
          </w:tcPr>
          <w:p w14:paraId="28227DBB" w14:textId="77777777" w:rsidR="0056195F" w:rsidRDefault="0056195F" w:rsidP="008C0C30">
            <w:pPr>
              <w:jc w:val="center"/>
              <w:rPr>
                <w:sz w:val="22"/>
                <w:szCs w:val="18"/>
              </w:rPr>
            </w:pPr>
          </w:p>
        </w:tc>
        <w:tc>
          <w:tcPr>
            <w:tcW w:w="1784" w:type="dxa"/>
          </w:tcPr>
          <w:p w14:paraId="4E3E3A29" w14:textId="77777777" w:rsidR="0056195F" w:rsidRDefault="0056195F" w:rsidP="008C0C30">
            <w:pPr>
              <w:jc w:val="center"/>
              <w:rPr>
                <w:sz w:val="22"/>
                <w:szCs w:val="18"/>
              </w:rPr>
            </w:pPr>
          </w:p>
        </w:tc>
      </w:tr>
      <w:tr w:rsidR="00771D2D" w14:paraId="4A3BF91A" w14:textId="77777777" w:rsidTr="00967ABB">
        <w:tc>
          <w:tcPr>
            <w:tcW w:w="2207" w:type="dxa"/>
          </w:tcPr>
          <w:p w14:paraId="6A8D35A7" w14:textId="77777777" w:rsidR="0056195F" w:rsidRDefault="0056195F" w:rsidP="008C0C30">
            <w:pPr>
              <w:jc w:val="center"/>
              <w:rPr>
                <w:sz w:val="22"/>
                <w:szCs w:val="18"/>
              </w:rPr>
            </w:pPr>
          </w:p>
          <w:p w14:paraId="46503FEE" w14:textId="77777777" w:rsidR="00616564" w:rsidRDefault="00616564" w:rsidP="008C0C30">
            <w:pPr>
              <w:jc w:val="center"/>
              <w:rPr>
                <w:sz w:val="22"/>
                <w:szCs w:val="18"/>
              </w:rPr>
            </w:pPr>
          </w:p>
        </w:tc>
        <w:tc>
          <w:tcPr>
            <w:tcW w:w="992" w:type="dxa"/>
          </w:tcPr>
          <w:p w14:paraId="0FB15565" w14:textId="77777777" w:rsidR="0056195F" w:rsidRDefault="0056195F" w:rsidP="008C0C30">
            <w:pPr>
              <w:jc w:val="center"/>
              <w:rPr>
                <w:sz w:val="22"/>
                <w:szCs w:val="18"/>
              </w:rPr>
            </w:pPr>
          </w:p>
        </w:tc>
        <w:tc>
          <w:tcPr>
            <w:tcW w:w="1843" w:type="dxa"/>
          </w:tcPr>
          <w:p w14:paraId="2125C58E" w14:textId="77777777" w:rsidR="0056195F" w:rsidRDefault="0056195F" w:rsidP="008C0C30">
            <w:pPr>
              <w:jc w:val="center"/>
              <w:rPr>
                <w:sz w:val="22"/>
                <w:szCs w:val="18"/>
              </w:rPr>
            </w:pPr>
          </w:p>
        </w:tc>
        <w:tc>
          <w:tcPr>
            <w:tcW w:w="850" w:type="dxa"/>
          </w:tcPr>
          <w:p w14:paraId="4118A576" w14:textId="77777777" w:rsidR="0056195F" w:rsidRDefault="0056195F" w:rsidP="008C0C30">
            <w:pPr>
              <w:jc w:val="center"/>
              <w:rPr>
                <w:sz w:val="22"/>
                <w:szCs w:val="18"/>
              </w:rPr>
            </w:pPr>
          </w:p>
        </w:tc>
        <w:tc>
          <w:tcPr>
            <w:tcW w:w="851" w:type="dxa"/>
          </w:tcPr>
          <w:p w14:paraId="699087A4" w14:textId="77777777" w:rsidR="0056195F" w:rsidRDefault="0056195F" w:rsidP="008C0C30">
            <w:pPr>
              <w:jc w:val="center"/>
              <w:rPr>
                <w:sz w:val="22"/>
                <w:szCs w:val="18"/>
              </w:rPr>
            </w:pPr>
          </w:p>
        </w:tc>
        <w:tc>
          <w:tcPr>
            <w:tcW w:w="777" w:type="dxa"/>
          </w:tcPr>
          <w:p w14:paraId="68B08E5E" w14:textId="77777777" w:rsidR="0056195F" w:rsidRDefault="0056195F" w:rsidP="008C0C30">
            <w:pPr>
              <w:jc w:val="center"/>
              <w:rPr>
                <w:sz w:val="22"/>
                <w:szCs w:val="18"/>
              </w:rPr>
            </w:pPr>
          </w:p>
        </w:tc>
        <w:tc>
          <w:tcPr>
            <w:tcW w:w="1207" w:type="dxa"/>
          </w:tcPr>
          <w:p w14:paraId="5852ACA6" w14:textId="77777777" w:rsidR="0056195F" w:rsidRDefault="0056195F" w:rsidP="008C0C30">
            <w:pPr>
              <w:jc w:val="center"/>
              <w:rPr>
                <w:sz w:val="22"/>
                <w:szCs w:val="18"/>
              </w:rPr>
            </w:pPr>
          </w:p>
        </w:tc>
        <w:tc>
          <w:tcPr>
            <w:tcW w:w="1784" w:type="dxa"/>
          </w:tcPr>
          <w:p w14:paraId="76B649D9" w14:textId="77777777" w:rsidR="0056195F" w:rsidRDefault="0056195F" w:rsidP="008C0C30">
            <w:pPr>
              <w:jc w:val="center"/>
              <w:rPr>
                <w:sz w:val="22"/>
                <w:szCs w:val="18"/>
              </w:rPr>
            </w:pPr>
          </w:p>
        </w:tc>
      </w:tr>
      <w:tr w:rsidR="00771D2D" w14:paraId="39A92C9E" w14:textId="77777777" w:rsidTr="00967ABB">
        <w:tc>
          <w:tcPr>
            <w:tcW w:w="2207" w:type="dxa"/>
          </w:tcPr>
          <w:p w14:paraId="79D02A3E" w14:textId="77777777" w:rsidR="0056195F" w:rsidRDefault="0056195F" w:rsidP="008C0C30">
            <w:pPr>
              <w:jc w:val="center"/>
              <w:rPr>
                <w:sz w:val="22"/>
                <w:szCs w:val="18"/>
              </w:rPr>
            </w:pPr>
          </w:p>
          <w:p w14:paraId="41F17785" w14:textId="77777777" w:rsidR="007D02B9" w:rsidRDefault="007D02B9" w:rsidP="008C0C30">
            <w:pPr>
              <w:jc w:val="center"/>
              <w:rPr>
                <w:sz w:val="22"/>
                <w:szCs w:val="18"/>
              </w:rPr>
            </w:pPr>
          </w:p>
        </w:tc>
        <w:tc>
          <w:tcPr>
            <w:tcW w:w="992" w:type="dxa"/>
          </w:tcPr>
          <w:p w14:paraId="678311D7" w14:textId="77777777" w:rsidR="0056195F" w:rsidRDefault="0056195F" w:rsidP="008C0C30">
            <w:pPr>
              <w:jc w:val="center"/>
              <w:rPr>
                <w:sz w:val="22"/>
                <w:szCs w:val="18"/>
              </w:rPr>
            </w:pPr>
          </w:p>
        </w:tc>
        <w:tc>
          <w:tcPr>
            <w:tcW w:w="1843" w:type="dxa"/>
          </w:tcPr>
          <w:p w14:paraId="2A504DDB" w14:textId="77777777" w:rsidR="0056195F" w:rsidRDefault="0056195F" w:rsidP="008C0C30">
            <w:pPr>
              <w:jc w:val="center"/>
              <w:rPr>
                <w:sz w:val="22"/>
                <w:szCs w:val="18"/>
              </w:rPr>
            </w:pPr>
          </w:p>
        </w:tc>
        <w:tc>
          <w:tcPr>
            <w:tcW w:w="850" w:type="dxa"/>
          </w:tcPr>
          <w:p w14:paraId="65C7A1D9" w14:textId="77777777" w:rsidR="0056195F" w:rsidRDefault="0056195F" w:rsidP="008C0C30">
            <w:pPr>
              <w:jc w:val="center"/>
              <w:rPr>
                <w:sz w:val="22"/>
                <w:szCs w:val="18"/>
              </w:rPr>
            </w:pPr>
          </w:p>
        </w:tc>
        <w:tc>
          <w:tcPr>
            <w:tcW w:w="851" w:type="dxa"/>
          </w:tcPr>
          <w:p w14:paraId="3698F320" w14:textId="77777777" w:rsidR="0056195F" w:rsidRDefault="0056195F" w:rsidP="008C0C30">
            <w:pPr>
              <w:jc w:val="center"/>
              <w:rPr>
                <w:sz w:val="22"/>
                <w:szCs w:val="18"/>
              </w:rPr>
            </w:pPr>
          </w:p>
        </w:tc>
        <w:tc>
          <w:tcPr>
            <w:tcW w:w="777" w:type="dxa"/>
          </w:tcPr>
          <w:p w14:paraId="24B3DEAE" w14:textId="77777777" w:rsidR="0056195F" w:rsidRDefault="0056195F" w:rsidP="008C0C30">
            <w:pPr>
              <w:jc w:val="center"/>
              <w:rPr>
                <w:sz w:val="22"/>
                <w:szCs w:val="18"/>
              </w:rPr>
            </w:pPr>
          </w:p>
        </w:tc>
        <w:tc>
          <w:tcPr>
            <w:tcW w:w="1207" w:type="dxa"/>
          </w:tcPr>
          <w:p w14:paraId="23727AB3" w14:textId="77777777" w:rsidR="0056195F" w:rsidRDefault="0056195F" w:rsidP="008C0C30">
            <w:pPr>
              <w:jc w:val="center"/>
              <w:rPr>
                <w:sz w:val="22"/>
                <w:szCs w:val="18"/>
              </w:rPr>
            </w:pPr>
          </w:p>
        </w:tc>
        <w:tc>
          <w:tcPr>
            <w:tcW w:w="1784" w:type="dxa"/>
          </w:tcPr>
          <w:p w14:paraId="79D9F56C" w14:textId="77777777" w:rsidR="0056195F" w:rsidRDefault="0056195F" w:rsidP="008C0C30">
            <w:pPr>
              <w:jc w:val="center"/>
              <w:rPr>
                <w:sz w:val="22"/>
                <w:szCs w:val="18"/>
              </w:rPr>
            </w:pPr>
          </w:p>
        </w:tc>
      </w:tr>
      <w:tr w:rsidR="00771D2D" w14:paraId="25E61DAF" w14:textId="77777777" w:rsidTr="00967ABB">
        <w:tc>
          <w:tcPr>
            <w:tcW w:w="2207" w:type="dxa"/>
          </w:tcPr>
          <w:p w14:paraId="2A2170F5" w14:textId="77777777" w:rsidR="00967ABB" w:rsidRDefault="00967ABB" w:rsidP="008C0C30">
            <w:pPr>
              <w:jc w:val="center"/>
              <w:rPr>
                <w:sz w:val="22"/>
                <w:szCs w:val="18"/>
              </w:rPr>
            </w:pPr>
          </w:p>
          <w:p w14:paraId="5FF72C63" w14:textId="77777777" w:rsidR="007D02B9" w:rsidRDefault="007D02B9" w:rsidP="008C0C30">
            <w:pPr>
              <w:jc w:val="center"/>
              <w:rPr>
                <w:sz w:val="22"/>
                <w:szCs w:val="18"/>
              </w:rPr>
            </w:pPr>
          </w:p>
        </w:tc>
        <w:tc>
          <w:tcPr>
            <w:tcW w:w="992" w:type="dxa"/>
          </w:tcPr>
          <w:p w14:paraId="286EB373" w14:textId="77777777" w:rsidR="00967ABB" w:rsidRDefault="00967ABB" w:rsidP="008C0C30">
            <w:pPr>
              <w:jc w:val="center"/>
              <w:rPr>
                <w:sz w:val="22"/>
                <w:szCs w:val="18"/>
              </w:rPr>
            </w:pPr>
          </w:p>
        </w:tc>
        <w:tc>
          <w:tcPr>
            <w:tcW w:w="1843" w:type="dxa"/>
          </w:tcPr>
          <w:p w14:paraId="39E70251" w14:textId="77777777" w:rsidR="00967ABB" w:rsidRDefault="00967ABB" w:rsidP="008C0C30">
            <w:pPr>
              <w:jc w:val="center"/>
              <w:rPr>
                <w:sz w:val="22"/>
                <w:szCs w:val="18"/>
              </w:rPr>
            </w:pPr>
          </w:p>
        </w:tc>
        <w:tc>
          <w:tcPr>
            <w:tcW w:w="850" w:type="dxa"/>
          </w:tcPr>
          <w:p w14:paraId="6E50B876" w14:textId="77777777" w:rsidR="00967ABB" w:rsidRDefault="00967ABB" w:rsidP="008C0C30">
            <w:pPr>
              <w:jc w:val="center"/>
              <w:rPr>
                <w:sz w:val="22"/>
                <w:szCs w:val="18"/>
              </w:rPr>
            </w:pPr>
          </w:p>
        </w:tc>
        <w:tc>
          <w:tcPr>
            <w:tcW w:w="851" w:type="dxa"/>
          </w:tcPr>
          <w:p w14:paraId="29C17B4F" w14:textId="77777777" w:rsidR="00967ABB" w:rsidRDefault="00967ABB" w:rsidP="008C0C30">
            <w:pPr>
              <w:jc w:val="center"/>
              <w:rPr>
                <w:sz w:val="22"/>
                <w:szCs w:val="18"/>
              </w:rPr>
            </w:pPr>
          </w:p>
        </w:tc>
        <w:tc>
          <w:tcPr>
            <w:tcW w:w="777" w:type="dxa"/>
          </w:tcPr>
          <w:p w14:paraId="7EA443A9" w14:textId="77777777" w:rsidR="00967ABB" w:rsidRDefault="00967ABB" w:rsidP="008C0C30">
            <w:pPr>
              <w:jc w:val="center"/>
              <w:rPr>
                <w:sz w:val="22"/>
                <w:szCs w:val="18"/>
              </w:rPr>
            </w:pPr>
          </w:p>
        </w:tc>
        <w:tc>
          <w:tcPr>
            <w:tcW w:w="1207" w:type="dxa"/>
          </w:tcPr>
          <w:p w14:paraId="7EC4B2E9" w14:textId="77777777" w:rsidR="00967ABB" w:rsidRDefault="00967ABB" w:rsidP="008C0C30">
            <w:pPr>
              <w:jc w:val="center"/>
              <w:rPr>
                <w:sz w:val="22"/>
                <w:szCs w:val="18"/>
              </w:rPr>
            </w:pPr>
          </w:p>
        </w:tc>
        <w:tc>
          <w:tcPr>
            <w:tcW w:w="1784" w:type="dxa"/>
          </w:tcPr>
          <w:p w14:paraId="5B10930C" w14:textId="77777777" w:rsidR="00967ABB" w:rsidRDefault="00967ABB" w:rsidP="008C0C30">
            <w:pPr>
              <w:jc w:val="center"/>
              <w:rPr>
                <w:sz w:val="22"/>
                <w:szCs w:val="18"/>
              </w:rPr>
            </w:pPr>
          </w:p>
        </w:tc>
      </w:tr>
      <w:tr w:rsidR="00771D2D" w14:paraId="41EE9B1B" w14:textId="77777777" w:rsidTr="00967ABB">
        <w:tc>
          <w:tcPr>
            <w:tcW w:w="2207" w:type="dxa"/>
          </w:tcPr>
          <w:p w14:paraId="080D92C0" w14:textId="77777777" w:rsidR="00967ABB" w:rsidRDefault="00967ABB" w:rsidP="008C0C30">
            <w:pPr>
              <w:jc w:val="center"/>
              <w:rPr>
                <w:sz w:val="22"/>
                <w:szCs w:val="18"/>
              </w:rPr>
            </w:pPr>
          </w:p>
          <w:p w14:paraId="0BC390DE" w14:textId="77777777" w:rsidR="007D02B9" w:rsidRDefault="007D02B9" w:rsidP="008C0C30">
            <w:pPr>
              <w:jc w:val="center"/>
              <w:rPr>
                <w:sz w:val="22"/>
                <w:szCs w:val="18"/>
              </w:rPr>
            </w:pPr>
          </w:p>
        </w:tc>
        <w:tc>
          <w:tcPr>
            <w:tcW w:w="992" w:type="dxa"/>
          </w:tcPr>
          <w:p w14:paraId="68994234" w14:textId="77777777" w:rsidR="00967ABB" w:rsidRDefault="00967ABB" w:rsidP="008C0C30">
            <w:pPr>
              <w:jc w:val="center"/>
              <w:rPr>
                <w:sz w:val="22"/>
                <w:szCs w:val="18"/>
              </w:rPr>
            </w:pPr>
          </w:p>
        </w:tc>
        <w:tc>
          <w:tcPr>
            <w:tcW w:w="1843" w:type="dxa"/>
          </w:tcPr>
          <w:p w14:paraId="5A8DAF83" w14:textId="77777777" w:rsidR="00967ABB" w:rsidRDefault="00967ABB" w:rsidP="008C0C30">
            <w:pPr>
              <w:jc w:val="center"/>
              <w:rPr>
                <w:sz w:val="22"/>
                <w:szCs w:val="18"/>
              </w:rPr>
            </w:pPr>
          </w:p>
        </w:tc>
        <w:tc>
          <w:tcPr>
            <w:tcW w:w="850" w:type="dxa"/>
          </w:tcPr>
          <w:p w14:paraId="089320A4" w14:textId="77777777" w:rsidR="00967ABB" w:rsidRDefault="00967ABB" w:rsidP="008C0C30">
            <w:pPr>
              <w:jc w:val="center"/>
              <w:rPr>
                <w:sz w:val="22"/>
                <w:szCs w:val="18"/>
              </w:rPr>
            </w:pPr>
          </w:p>
        </w:tc>
        <w:tc>
          <w:tcPr>
            <w:tcW w:w="851" w:type="dxa"/>
          </w:tcPr>
          <w:p w14:paraId="0F57E436" w14:textId="77777777" w:rsidR="00967ABB" w:rsidRDefault="00967ABB" w:rsidP="008C0C30">
            <w:pPr>
              <w:jc w:val="center"/>
              <w:rPr>
                <w:sz w:val="22"/>
                <w:szCs w:val="18"/>
              </w:rPr>
            </w:pPr>
          </w:p>
        </w:tc>
        <w:tc>
          <w:tcPr>
            <w:tcW w:w="777" w:type="dxa"/>
          </w:tcPr>
          <w:p w14:paraId="39DA9AAC" w14:textId="77777777" w:rsidR="00967ABB" w:rsidRDefault="00967ABB" w:rsidP="008C0C30">
            <w:pPr>
              <w:jc w:val="center"/>
              <w:rPr>
                <w:sz w:val="22"/>
                <w:szCs w:val="18"/>
              </w:rPr>
            </w:pPr>
          </w:p>
        </w:tc>
        <w:tc>
          <w:tcPr>
            <w:tcW w:w="1207" w:type="dxa"/>
          </w:tcPr>
          <w:p w14:paraId="126C9506" w14:textId="77777777" w:rsidR="00967ABB" w:rsidRDefault="00967ABB" w:rsidP="008C0C30">
            <w:pPr>
              <w:jc w:val="center"/>
              <w:rPr>
                <w:sz w:val="22"/>
                <w:szCs w:val="18"/>
              </w:rPr>
            </w:pPr>
          </w:p>
        </w:tc>
        <w:tc>
          <w:tcPr>
            <w:tcW w:w="1784" w:type="dxa"/>
          </w:tcPr>
          <w:p w14:paraId="6A9DC72B" w14:textId="77777777" w:rsidR="00967ABB" w:rsidRDefault="00967ABB" w:rsidP="008C0C30">
            <w:pPr>
              <w:jc w:val="center"/>
              <w:rPr>
                <w:sz w:val="22"/>
                <w:szCs w:val="18"/>
              </w:rPr>
            </w:pPr>
          </w:p>
        </w:tc>
      </w:tr>
      <w:tr w:rsidR="00771D2D" w14:paraId="4826A894" w14:textId="77777777" w:rsidTr="00967ABB">
        <w:tc>
          <w:tcPr>
            <w:tcW w:w="2207" w:type="dxa"/>
          </w:tcPr>
          <w:p w14:paraId="79C13685" w14:textId="77777777" w:rsidR="00967ABB" w:rsidRDefault="00967ABB" w:rsidP="008C0C30">
            <w:pPr>
              <w:jc w:val="center"/>
              <w:rPr>
                <w:sz w:val="22"/>
                <w:szCs w:val="18"/>
              </w:rPr>
            </w:pPr>
          </w:p>
          <w:p w14:paraId="045572BF" w14:textId="77777777" w:rsidR="007D02B9" w:rsidRDefault="007D02B9" w:rsidP="008C0C30">
            <w:pPr>
              <w:jc w:val="center"/>
              <w:rPr>
                <w:sz w:val="22"/>
                <w:szCs w:val="18"/>
              </w:rPr>
            </w:pPr>
          </w:p>
        </w:tc>
        <w:tc>
          <w:tcPr>
            <w:tcW w:w="992" w:type="dxa"/>
          </w:tcPr>
          <w:p w14:paraId="5D1FC88D" w14:textId="77777777" w:rsidR="00967ABB" w:rsidRDefault="00967ABB" w:rsidP="008C0C30">
            <w:pPr>
              <w:jc w:val="center"/>
              <w:rPr>
                <w:sz w:val="22"/>
                <w:szCs w:val="18"/>
              </w:rPr>
            </w:pPr>
          </w:p>
        </w:tc>
        <w:tc>
          <w:tcPr>
            <w:tcW w:w="1843" w:type="dxa"/>
          </w:tcPr>
          <w:p w14:paraId="275DA7C9" w14:textId="77777777" w:rsidR="00967ABB" w:rsidRDefault="00967ABB" w:rsidP="008C0C30">
            <w:pPr>
              <w:jc w:val="center"/>
              <w:rPr>
                <w:sz w:val="22"/>
                <w:szCs w:val="18"/>
              </w:rPr>
            </w:pPr>
          </w:p>
        </w:tc>
        <w:tc>
          <w:tcPr>
            <w:tcW w:w="850" w:type="dxa"/>
          </w:tcPr>
          <w:p w14:paraId="4EFA8656" w14:textId="77777777" w:rsidR="00967ABB" w:rsidRDefault="00967ABB" w:rsidP="008C0C30">
            <w:pPr>
              <w:jc w:val="center"/>
              <w:rPr>
                <w:sz w:val="22"/>
                <w:szCs w:val="18"/>
              </w:rPr>
            </w:pPr>
          </w:p>
        </w:tc>
        <w:tc>
          <w:tcPr>
            <w:tcW w:w="851" w:type="dxa"/>
          </w:tcPr>
          <w:p w14:paraId="7C00738B" w14:textId="77777777" w:rsidR="00967ABB" w:rsidRDefault="00967ABB" w:rsidP="008C0C30">
            <w:pPr>
              <w:jc w:val="center"/>
              <w:rPr>
                <w:sz w:val="22"/>
                <w:szCs w:val="18"/>
              </w:rPr>
            </w:pPr>
          </w:p>
        </w:tc>
        <w:tc>
          <w:tcPr>
            <w:tcW w:w="777" w:type="dxa"/>
          </w:tcPr>
          <w:p w14:paraId="385DA7B0" w14:textId="77777777" w:rsidR="00967ABB" w:rsidRDefault="00967ABB" w:rsidP="008C0C30">
            <w:pPr>
              <w:jc w:val="center"/>
              <w:rPr>
                <w:sz w:val="22"/>
                <w:szCs w:val="18"/>
              </w:rPr>
            </w:pPr>
          </w:p>
        </w:tc>
        <w:tc>
          <w:tcPr>
            <w:tcW w:w="1207" w:type="dxa"/>
          </w:tcPr>
          <w:p w14:paraId="7BF6DF14" w14:textId="77777777" w:rsidR="00967ABB" w:rsidRDefault="00967ABB" w:rsidP="008C0C30">
            <w:pPr>
              <w:jc w:val="center"/>
              <w:rPr>
                <w:sz w:val="22"/>
                <w:szCs w:val="18"/>
              </w:rPr>
            </w:pPr>
          </w:p>
        </w:tc>
        <w:tc>
          <w:tcPr>
            <w:tcW w:w="1784" w:type="dxa"/>
          </w:tcPr>
          <w:p w14:paraId="48D901CB" w14:textId="77777777" w:rsidR="00967ABB" w:rsidRDefault="00967ABB" w:rsidP="008C0C30">
            <w:pPr>
              <w:jc w:val="center"/>
              <w:rPr>
                <w:sz w:val="22"/>
                <w:szCs w:val="18"/>
              </w:rPr>
            </w:pPr>
          </w:p>
        </w:tc>
      </w:tr>
      <w:tr w:rsidR="00771D2D" w14:paraId="6C526FC1" w14:textId="77777777" w:rsidTr="00967ABB">
        <w:tc>
          <w:tcPr>
            <w:tcW w:w="2207" w:type="dxa"/>
          </w:tcPr>
          <w:p w14:paraId="0E1E1BD2" w14:textId="77777777" w:rsidR="00967ABB" w:rsidRDefault="00967ABB" w:rsidP="008C0C30">
            <w:pPr>
              <w:jc w:val="center"/>
              <w:rPr>
                <w:sz w:val="22"/>
                <w:szCs w:val="18"/>
              </w:rPr>
            </w:pPr>
          </w:p>
          <w:p w14:paraId="341E09E7" w14:textId="77777777" w:rsidR="007D02B9" w:rsidRDefault="007D02B9" w:rsidP="008C0C30">
            <w:pPr>
              <w:jc w:val="center"/>
              <w:rPr>
                <w:sz w:val="22"/>
                <w:szCs w:val="18"/>
              </w:rPr>
            </w:pPr>
          </w:p>
        </w:tc>
        <w:tc>
          <w:tcPr>
            <w:tcW w:w="992" w:type="dxa"/>
          </w:tcPr>
          <w:p w14:paraId="7F6EA8BF" w14:textId="77777777" w:rsidR="00967ABB" w:rsidRDefault="00967ABB" w:rsidP="008C0C30">
            <w:pPr>
              <w:jc w:val="center"/>
              <w:rPr>
                <w:sz w:val="22"/>
                <w:szCs w:val="18"/>
              </w:rPr>
            </w:pPr>
          </w:p>
        </w:tc>
        <w:tc>
          <w:tcPr>
            <w:tcW w:w="1843" w:type="dxa"/>
          </w:tcPr>
          <w:p w14:paraId="534CB2AD" w14:textId="77777777" w:rsidR="00967ABB" w:rsidRDefault="00967ABB" w:rsidP="008C0C30">
            <w:pPr>
              <w:jc w:val="center"/>
              <w:rPr>
                <w:sz w:val="22"/>
                <w:szCs w:val="18"/>
              </w:rPr>
            </w:pPr>
          </w:p>
        </w:tc>
        <w:tc>
          <w:tcPr>
            <w:tcW w:w="850" w:type="dxa"/>
          </w:tcPr>
          <w:p w14:paraId="406F8A76" w14:textId="77777777" w:rsidR="00967ABB" w:rsidRDefault="00967ABB" w:rsidP="008C0C30">
            <w:pPr>
              <w:jc w:val="center"/>
              <w:rPr>
                <w:sz w:val="22"/>
                <w:szCs w:val="18"/>
              </w:rPr>
            </w:pPr>
          </w:p>
        </w:tc>
        <w:tc>
          <w:tcPr>
            <w:tcW w:w="851" w:type="dxa"/>
          </w:tcPr>
          <w:p w14:paraId="121FB520" w14:textId="77777777" w:rsidR="00967ABB" w:rsidRDefault="00967ABB" w:rsidP="008C0C30">
            <w:pPr>
              <w:jc w:val="center"/>
              <w:rPr>
                <w:sz w:val="22"/>
                <w:szCs w:val="18"/>
              </w:rPr>
            </w:pPr>
          </w:p>
        </w:tc>
        <w:tc>
          <w:tcPr>
            <w:tcW w:w="777" w:type="dxa"/>
          </w:tcPr>
          <w:p w14:paraId="65744173" w14:textId="77777777" w:rsidR="00967ABB" w:rsidRDefault="00967ABB" w:rsidP="008C0C30">
            <w:pPr>
              <w:jc w:val="center"/>
              <w:rPr>
                <w:sz w:val="22"/>
                <w:szCs w:val="18"/>
              </w:rPr>
            </w:pPr>
          </w:p>
        </w:tc>
        <w:tc>
          <w:tcPr>
            <w:tcW w:w="1207" w:type="dxa"/>
          </w:tcPr>
          <w:p w14:paraId="37FFB4CA" w14:textId="77777777" w:rsidR="00967ABB" w:rsidRDefault="00967ABB" w:rsidP="008C0C30">
            <w:pPr>
              <w:jc w:val="center"/>
              <w:rPr>
                <w:sz w:val="22"/>
                <w:szCs w:val="18"/>
              </w:rPr>
            </w:pPr>
          </w:p>
        </w:tc>
        <w:tc>
          <w:tcPr>
            <w:tcW w:w="1784" w:type="dxa"/>
          </w:tcPr>
          <w:p w14:paraId="67C78551" w14:textId="77777777" w:rsidR="00967ABB" w:rsidRDefault="00967ABB" w:rsidP="008C0C30">
            <w:pPr>
              <w:jc w:val="center"/>
              <w:rPr>
                <w:sz w:val="22"/>
                <w:szCs w:val="18"/>
              </w:rPr>
            </w:pPr>
          </w:p>
        </w:tc>
      </w:tr>
    </w:tbl>
    <w:p w14:paraId="31963E91" w14:textId="77777777" w:rsidR="00DC7901" w:rsidRDefault="00DC7901" w:rsidP="00573844">
      <w:pPr>
        <w:jc w:val="center"/>
        <w:rPr>
          <w:sz w:val="22"/>
          <w:szCs w:val="18"/>
        </w:rPr>
      </w:pPr>
    </w:p>
    <w:p w14:paraId="6BEB1977" w14:textId="77777777" w:rsidR="00DC7901" w:rsidRDefault="00DC7901" w:rsidP="00573844">
      <w:pPr>
        <w:jc w:val="center"/>
        <w:rPr>
          <w:sz w:val="22"/>
          <w:szCs w:val="18"/>
        </w:rPr>
      </w:pPr>
    </w:p>
    <w:p w14:paraId="353CCD70" w14:textId="77777777" w:rsidR="00756921" w:rsidRPr="009B14AA" w:rsidRDefault="00486F6F" w:rsidP="009B14AA">
      <w:pPr>
        <w:jc w:val="center"/>
        <w:rPr>
          <w:rFonts w:ascii="Arial" w:hAnsi="Arial" w:cs="Arial"/>
          <w:b/>
          <w:spacing w:val="-2"/>
          <w:sz w:val="22"/>
          <w:szCs w:val="22"/>
        </w:rPr>
      </w:pPr>
      <w:r w:rsidRPr="00EE3542">
        <w:rPr>
          <w:rFonts w:ascii="Arial" w:hAnsi="Arial" w:cs="Arial"/>
          <w:b/>
          <w:spacing w:val="-2"/>
          <w:sz w:val="22"/>
          <w:szCs w:val="22"/>
        </w:rPr>
        <w:t xml:space="preserve">Note: Qualifying Service Time (QST) </w:t>
      </w:r>
      <w:r w:rsidRPr="00EF7B64">
        <w:rPr>
          <w:rFonts w:ascii="Arial" w:hAnsi="Arial" w:cs="Arial"/>
          <w:b/>
          <w:spacing w:val="-2"/>
          <w:sz w:val="22"/>
          <w:szCs w:val="22"/>
        </w:rPr>
        <w:t xml:space="preserve">years </w:t>
      </w:r>
      <w:r w:rsidRPr="00EF7B64">
        <w:rPr>
          <w:rFonts w:ascii="Arial" w:hAnsi="Arial" w:cs="Arial"/>
          <w:bCs/>
          <w:spacing w:val="-2"/>
          <w:sz w:val="22"/>
          <w:szCs w:val="22"/>
        </w:rPr>
        <w:t xml:space="preserve">Please see </w:t>
      </w:r>
      <w:r w:rsidR="00EF7B64" w:rsidRPr="00EF7B64">
        <w:rPr>
          <w:rFonts w:ascii="Arial" w:hAnsi="Arial" w:cs="Arial"/>
          <w:bCs/>
          <w:spacing w:val="-2"/>
          <w:sz w:val="22"/>
          <w:szCs w:val="22"/>
        </w:rPr>
        <w:t>application guidance notes for</w:t>
      </w:r>
      <w:r w:rsidRPr="00EF7B64">
        <w:rPr>
          <w:rFonts w:ascii="Arial" w:hAnsi="Arial" w:cs="Arial"/>
          <w:bCs/>
          <w:spacing w:val="-2"/>
          <w:sz w:val="22"/>
          <w:szCs w:val="22"/>
        </w:rPr>
        <w:t xml:space="preserve"> further information on QST requirements</w:t>
      </w:r>
      <w:r w:rsidRPr="00EF7B64">
        <w:rPr>
          <w:rFonts w:ascii="Arial" w:hAnsi="Arial" w:cs="Arial"/>
          <w:b/>
          <w:spacing w:val="-2"/>
          <w:sz w:val="22"/>
          <w:szCs w:val="22"/>
        </w:rPr>
        <w:t xml:space="preserve"> Self-certification</w:t>
      </w:r>
      <w:r w:rsidRPr="00EE3542">
        <w:rPr>
          <w:rFonts w:ascii="Arial" w:hAnsi="Arial" w:cs="Arial"/>
          <w:b/>
          <w:spacing w:val="-2"/>
          <w:sz w:val="22"/>
          <w:szCs w:val="22"/>
        </w:rPr>
        <w:t xml:space="preserve"> of service is not acceptable</w:t>
      </w:r>
      <w:r>
        <w:rPr>
          <w:rFonts w:ascii="Arial" w:hAnsi="Arial" w:cs="Arial"/>
          <w:b/>
          <w:spacing w:val="-2"/>
          <w:sz w:val="22"/>
          <w:szCs w:val="22"/>
        </w:rPr>
        <w:t xml:space="preserve">.  </w:t>
      </w:r>
      <w:r w:rsidR="00F345C6" w:rsidRPr="00573844">
        <w:rPr>
          <w:sz w:val="22"/>
          <w:szCs w:val="18"/>
        </w:rPr>
        <w:t xml:space="preserve"> </w:t>
      </w:r>
      <w:r>
        <w:br w:type="page"/>
      </w:r>
    </w:p>
    <w:p w14:paraId="78A2080B" w14:textId="77777777" w:rsidR="00B47E11" w:rsidRPr="00573844" w:rsidRDefault="00486F6F" w:rsidP="00B47E11">
      <w:pPr>
        <w:ind w:left="-1134"/>
        <w:jc w:val="center"/>
        <w:rPr>
          <w:rFonts w:ascii="Arial" w:hAnsi="Arial" w:cs="Arial"/>
          <w:b/>
          <w:bCs/>
          <w:sz w:val="22"/>
          <w:szCs w:val="18"/>
        </w:rPr>
      </w:pPr>
      <w:r>
        <w:rPr>
          <w:rFonts w:ascii="Arial" w:hAnsi="Arial" w:cs="Arial"/>
          <w:b/>
          <w:bCs/>
          <w:sz w:val="22"/>
          <w:szCs w:val="18"/>
        </w:rPr>
        <w:t>PRIVACY DECLARATION</w:t>
      </w:r>
    </w:p>
    <w:p w14:paraId="7B1B7D56" w14:textId="77777777" w:rsidR="00B47E11" w:rsidRDefault="00B47E11" w:rsidP="00B47E11">
      <w:pPr>
        <w:spacing w:before="93"/>
        <w:ind w:left="232"/>
        <w:jc w:val="center"/>
        <w:rPr>
          <w:rFonts w:ascii="Arial" w:hAnsi="Arial" w:cs="Arial"/>
          <w:b/>
        </w:rPr>
      </w:pPr>
    </w:p>
    <w:p w14:paraId="68A44972" w14:textId="77777777" w:rsidR="00BD1C86" w:rsidRDefault="00486F6F" w:rsidP="00E018FB">
      <w:pPr>
        <w:spacing w:before="93"/>
        <w:ind w:left="232"/>
        <w:rPr>
          <w:rFonts w:ascii="Arial" w:hAnsi="Arial" w:cs="Arial"/>
          <w:b/>
        </w:rPr>
      </w:pPr>
      <w:r w:rsidRPr="00EE3542">
        <w:rPr>
          <w:rFonts w:ascii="Arial" w:hAnsi="Arial" w:cs="Arial"/>
          <w:b/>
        </w:rPr>
        <w:t>Use of your data</w:t>
      </w:r>
    </w:p>
    <w:p w14:paraId="01A28857" w14:textId="77777777" w:rsidR="00E018FB" w:rsidRPr="00EE3542" w:rsidRDefault="00486F6F" w:rsidP="00E018FB">
      <w:pPr>
        <w:spacing w:before="93"/>
        <w:ind w:left="232"/>
        <w:rPr>
          <w:rFonts w:ascii="Arial" w:hAnsi="Arial" w:cs="Arial"/>
          <w:b/>
        </w:rPr>
      </w:pPr>
      <w:r w:rsidRPr="00EE3542">
        <w:rPr>
          <w:rFonts w:ascii="Arial" w:hAnsi="Arial" w:cs="Arial"/>
          <w:b/>
          <w:spacing w:val="-6"/>
        </w:rPr>
        <w:t xml:space="preserve"> </w:t>
      </w:r>
    </w:p>
    <w:p w14:paraId="535510A0" w14:textId="77777777" w:rsidR="00E018FB" w:rsidRPr="00EE3542" w:rsidRDefault="00486F6F" w:rsidP="00E018FB">
      <w:pPr>
        <w:pStyle w:val="BodyText"/>
        <w:ind w:left="232" w:right="446"/>
        <w:jc w:val="both"/>
        <w:rPr>
          <w:sz w:val="22"/>
          <w:szCs w:val="22"/>
        </w:rPr>
      </w:pPr>
      <w:r w:rsidRPr="00EE3542">
        <w:rPr>
          <w:sz w:val="22"/>
          <w:szCs w:val="22"/>
        </w:rPr>
        <w:t>Data</w:t>
      </w:r>
      <w:r w:rsidRPr="00EE3542">
        <w:rPr>
          <w:spacing w:val="-4"/>
          <w:sz w:val="22"/>
          <w:szCs w:val="22"/>
        </w:rPr>
        <w:t xml:space="preserve"> </w:t>
      </w:r>
      <w:r w:rsidRPr="00EE3542">
        <w:rPr>
          <w:sz w:val="22"/>
          <w:szCs w:val="22"/>
        </w:rPr>
        <w:t>contained</w:t>
      </w:r>
      <w:r w:rsidRPr="00EE3542">
        <w:rPr>
          <w:spacing w:val="-4"/>
          <w:sz w:val="22"/>
          <w:szCs w:val="22"/>
        </w:rPr>
        <w:t xml:space="preserve"> </w:t>
      </w:r>
      <w:r w:rsidRPr="00EE3542">
        <w:rPr>
          <w:sz w:val="22"/>
          <w:szCs w:val="22"/>
        </w:rPr>
        <w:t>in</w:t>
      </w:r>
      <w:r w:rsidRPr="00EE3542">
        <w:rPr>
          <w:spacing w:val="-4"/>
          <w:sz w:val="22"/>
          <w:szCs w:val="22"/>
        </w:rPr>
        <w:t xml:space="preserve"> </w:t>
      </w:r>
      <w:r w:rsidRPr="00EE3542">
        <w:rPr>
          <w:sz w:val="22"/>
          <w:szCs w:val="22"/>
        </w:rPr>
        <w:t>this</w:t>
      </w:r>
      <w:r w:rsidRPr="00EE3542">
        <w:rPr>
          <w:spacing w:val="-3"/>
          <w:sz w:val="22"/>
          <w:szCs w:val="22"/>
        </w:rPr>
        <w:t xml:space="preserve"> </w:t>
      </w:r>
      <w:r w:rsidRPr="00EE3542">
        <w:rPr>
          <w:sz w:val="22"/>
          <w:szCs w:val="22"/>
        </w:rPr>
        <w:t>application</w:t>
      </w:r>
      <w:r w:rsidRPr="00EE3542">
        <w:rPr>
          <w:spacing w:val="-2"/>
          <w:sz w:val="22"/>
          <w:szCs w:val="22"/>
        </w:rPr>
        <w:t xml:space="preserve"> </w:t>
      </w:r>
      <w:r w:rsidRPr="00EE3542">
        <w:rPr>
          <w:sz w:val="22"/>
          <w:szCs w:val="22"/>
        </w:rPr>
        <w:t>may</w:t>
      </w:r>
      <w:r w:rsidRPr="00EE3542">
        <w:rPr>
          <w:spacing w:val="-3"/>
          <w:sz w:val="22"/>
          <w:szCs w:val="22"/>
        </w:rPr>
        <w:t xml:space="preserve"> </w:t>
      </w:r>
      <w:r w:rsidRPr="00EE3542">
        <w:rPr>
          <w:sz w:val="22"/>
          <w:szCs w:val="22"/>
        </w:rPr>
        <w:t>be</w:t>
      </w:r>
      <w:r w:rsidRPr="00EE3542">
        <w:rPr>
          <w:spacing w:val="-4"/>
          <w:sz w:val="22"/>
          <w:szCs w:val="22"/>
        </w:rPr>
        <w:t xml:space="preserve"> </w:t>
      </w:r>
      <w:r w:rsidRPr="00EE3542">
        <w:rPr>
          <w:sz w:val="22"/>
          <w:szCs w:val="22"/>
        </w:rPr>
        <w:t>shared with</w:t>
      </w:r>
      <w:r w:rsidRPr="00EE3542">
        <w:rPr>
          <w:spacing w:val="-2"/>
          <w:sz w:val="22"/>
          <w:szCs w:val="22"/>
        </w:rPr>
        <w:t xml:space="preserve"> </w:t>
      </w:r>
      <w:r w:rsidRPr="00EE3542">
        <w:rPr>
          <w:sz w:val="22"/>
          <w:szCs w:val="22"/>
        </w:rPr>
        <w:t>other</w:t>
      </w:r>
      <w:r w:rsidRPr="00EE3542">
        <w:rPr>
          <w:spacing w:val="-4"/>
          <w:sz w:val="22"/>
          <w:szCs w:val="22"/>
        </w:rPr>
        <w:t xml:space="preserve"> </w:t>
      </w:r>
      <w:r w:rsidRPr="00EE3542">
        <w:rPr>
          <w:sz w:val="22"/>
          <w:szCs w:val="22"/>
        </w:rPr>
        <w:t>statutory</w:t>
      </w:r>
      <w:r w:rsidRPr="00EE3542">
        <w:rPr>
          <w:spacing w:val="-3"/>
          <w:sz w:val="22"/>
          <w:szCs w:val="22"/>
        </w:rPr>
        <w:t xml:space="preserve"> </w:t>
      </w:r>
      <w:r w:rsidRPr="00EE3542">
        <w:rPr>
          <w:sz w:val="22"/>
          <w:szCs w:val="22"/>
        </w:rPr>
        <w:t>bodies</w:t>
      </w:r>
      <w:r w:rsidRPr="00EE3542">
        <w:rPr>
          <w:spacing w:val="-3"/>
          <w:sz w:val="22"/>
          <w:szCs w:val="22"/>
        </w:rPr>
        <w:t xml:space="preserve"> </w:t>
      </w:r>
      <w:r w:rsidRPr="00EE3542">
        <w:rPr>
          <w:sz w:val="22"/>
          <w:szCs w:val="22"/>
        </w:rPr>
        <w:t>or</w:t>
      </w:r>
      <w:r w:rsidRPr="00EE3542">
        <w:rPr>
          <w:spacing w:val="-4"/>
          <w:sz w:val="22"/>
          <w:szCs w:val="22"/>
        </w:rPr>
        <w:t xml:space="preserve"> </w:t>
      </w:r>
      <w:r w:rsidRPr="00EE3542">
        <w:rPr>
          <w:sz w:val="22"/>
          <w:szCs w:val="22"/>
        </w:rPr>
        <w:t>organisations</w:t>
      </w:r>
      <w:r w:rsidRPr="00EE3542">
        <w:rPr>
          <w:spacing w:val="-3"/>
          <w:sz w:val="22"/>
          <w:szCs w:val="22"/>
        </w:rPr>
        <w:t xml:space="preserve"> </w:t>
      </w:r>
      <w:r w:rsidRPr="00EE3542">
        <w:rPr>
          <w:sz w:val="22"/>
          <w:szCs w:val="22"/>
        </w:rPr>
        <w:t>to</w:t>
      </w:r>
      <w:r w:rsidRPr="00EE3542">
        <w:rPr>
          <w:spacing w:val="-2"/>
          <w:sz w:val="22"/>
          <w:szCs w:val="22"/>
        </w:rPr>
        <w:t xml:space="preserve"> </w:t>
      </w:r>
      <w:r w:rsidRPr="00EE3542">
        <w:rPr>
          <w:sz w:val="22"/>
          <w:szCs w:val="22"/>
        </w:rPr>
        <w:t>enable</w:t>
      </w:r>
      <w:r w:rsidRPr="00EE3542">
        <w:rPr>
          <w:spacing w:val="-4"/>
          <w:sz w:val="22"/>
          <w:szCs w:val="22"/>
        </w:rPr>
        <w:t xml:space="preserve"> </w:t>
      </w:r>
      <w:r w:rsidRPr="00EE3542">
        <w:rPr>
          <w:sz w:val="22"/>
          <w:szCs w:val="22"/>
        </w:rPr>
        <w:t>them</w:t>
      </w:r>
      <w:r w:rsidRPr="00EE3542">
        <w:rPr>
          <w:spacing w:val="-2"/>
          <w:sz w:val="22"/>
          <w:szCs w:val="22"/>
        </w:rPr>
        <w:t xml:space="preserve"> </w:t>
      </w:r>
      <w:r w:rsidRPr="00EE3542">
        <w:rPr>
          <w:sz w:val="22"/>
          <w:szCs w:val="22"/>
        </w:rPr>
        <w:t>to meet their statutory obligations and to inform statistics for research or statutory purposes. The data shared is limited to the applicant’s name, address, licence number, licence expiry date and any local or specialist operations endorsements held.</w:t>
      </w:r>
    </w:p>
    <w:p w14:paraId="016BAB9D" w14:textId="77777777" w:rsidR="00E018FB" w:rsidRPr="00EE3542" w:rsidRDefault="00E018FB" w:rsidP="00E018FB">
      <w:pPr>
        <w:pStyle w:val="BodyText"/>
        <w:spacing w:before="11"/>
        <w:jc w:val="both"/>
        <w:rPr>
          <w:sz w:val="22"/>
          <w:szCs w:val="22"/>
        </w:rPr>
      </w:pPr>
    </w:p>
    <w:p w14:paraId="1AA34AAD" w14:textId="77777777" w:rsidR="00E018FB" w:rsidRDefault="00486F6F" w:rsidP="00E018FB">
      <w:pPr>
        <w:pStyle w:val="BodyText"/>
        <w:ind w:left="232" w:right="422"/>
        <w:jc w:val="both"/>
        <w:rPr>
          <w:sz w:val="22"/>
          <w:szCs w:val="22"/>
        </w:rPr>
      </w:pPr>
      <w:r w:rsidRPr="00EE3542">
        <w:rPr>
          <w:sz w:val="22"/>
          <w:szCs w:val="22"/>
        </w:rPr>
        <w:t>I declare that the data contained in this application is, to the best of my knowledge, true and complete. I also declare</w:t>
      </w:r>
      <w:r w:rsidRPr="00EE3542">
        <w:rPr>
          <w:spacing w:val="-2"/>
          <w:sz w:val="22"/>
          <w:szCs w:val="22"/>
        </w:rPr>
        <w:t xml:space="preserve"> </w:t>
      </w:r>
      <w:r w:rsidRPr="00EE3542">
        <w:rPr>
          <w:sz w:val="22"/>
          <w:szCs w:val="22"/>
        </w:rPr>
        <w:t>that</w:t>
      </w:r>
      <w:r w:rsidRPr="00EE3542">
        <w:rPr>
          <w:spacing w:val="-2"/>
          <w:sz w:val="22"/>
          <w:szCs w:val="22"/>
        </w:rPr>
        <w:t xml:space="preserve"> </w:t>
      </w:r>
      <w:r w:rsidRPr="00EE3542">
        <w:rPr>
          <w:sz w:val="22"/>
          <w:szCs w:val="22"/>
        </w:rPr>
        <w:t>the</w:t>
      </w:r>
      <w:r w:rsidRPr="00EE3542">
        <w:rPr>
          <w:spacing w:val="-4"/>
          <w:sz w:val="22"/>
          <w:szCs w:val="22"/>
        </w:rPr>
        <w:t xml:space="preserve"> </w:t>
      </w:r>
      <w:r w:rsidRPr="00EE3542">
        <w:rPr>
          <w:sz w:val="22"/>
          <w:szCs w:val="22"/>
        </w:rPr>
        <w:t>documents</w:t>
      </w:r>
      <w:r w:rsidRPr="00EE3542">
        <w:rPr>
          <w:spacing w:val="-3"/>
          <w:sz w:val="22"/>
          <w:szCs w:val="22"/>
        </w:rPr>
        <w:t xml:space="preserve"> </w:t>
      </w:r>
      <w:r w:rsidRPr="00EE3542">
        <w:rPr>
          <w:sz w:val="22"/>
          <w:szCs w:val="22"/>
        </w:rPr>
        <w:t>are</w:t>
      </w:r>
      <w:r w:rsidRPr="00EE3542">
        <w:rPr>
          <w:spacing w:val="-4"/>
          <w:sz w:val="22"/>
          <w:szCs w:val="22"/>
        </w:rPr>
        <w:t xml:space="preserve"> </w:t>
      </w:r>
      <w:r w:rsidRPr="00EE3542">
        <w:rPr>
          <w:sz w:val="22"/>
          <w:szCs w:val="22"/>
        </w:rPr>
        <w:t>genuine,</w:t>
      </w:r>
      <w:r w:rsidRPr="00EE3542">
        <w:rPr>
          <w:spacing w:val="-4"/>
          <w:sz w:val="22"/>
          <w:szCs w:val="22"/>
        </w:rPr>
        <w:t xml:space="preserve"> </w:t>
      </w:r>
      <w:r w:rsidRPr="00EE3542">
        <w:rPr>
          <w:sz w:val="22"/>
          <w:szCs w:val="22"/>
        </w:rPr>
        <w:t>given</w:t>
      </w:r>
      <w:r w:rsidRPr="00EE3542">
        <w:rPr>
          <w:spacing w:val="-5"/>
          <w:sz w:val="22"/>
          <w:szCs w:val="22"/>
        </w:rPr>
        <w:t xml:space="preserve"> </w:t>
      </w:r>
      <w:r w:rsidRPr="00EE3542">
        <w:rPr>
          <w:sz w:val="22"/>
          <w:szCs w:val="22"/>
        </w:rPr>
        <w:t>and</w:t>
      </w:r>
      <w:r w:rsidRPr="00EE3542">
        <w:rPr>
          <w:spacing w:val="-5"/>
          <w:sz w:val="22"/>
          <w:szCs w:val="22"/>
        </w:rPr>
        <w:t xml:space="preserve"> </w:t>
      </w:r>
      <w:r w:rsidRPr="00EE3542">
        <w:rPr>
          <w:sz w:val="22"/>
          <w:szCs w:val="22"/>
        </w:rPr>
        <w:t>signed</w:t>
      </w:r>
      <w:r w:rsidRPr="00EE3542">
        <w:rPr>
          <w:spacing w:val="-2"/>
          <w:sz w:val="22"/>
          <w:szCs w:val="22"/>
        </w:rPr>
        <w:t xml:space="preserve"> </w:t>
      </w:r>
      <w:r w:rsidRPr="00EE3542">
        <w:rPr>
          <w:sz w:val="22"/>
          <w:szCs w:val="22"/>
        </w:rPr>
        <w:t>by</w:t>
      </w:r>
      <w:r w:rsidRPr="00EE3542">
        <w:rPr>
          <w:spacing w:val="-3"/>
          <w:sz w:val="22"/>
          <w:szCs w:val="22"/>
        </w:rPr>
        <w:t xml:space="preserve"> </w:t>
      </w:r>
      <w:r w:rsidRPr="00EE3542">
        <w:rPr>
          <w:sz w:val="22"/>
          <w:szCs w:val="22"/>
        </w:rPr>
        <w:t>the</w:t>
      </w:r>
      <w:r w:rsidRPr="00EE3542">
        <w:rPr>
          <w:spacing w:val="-2"/>
          <w:sz w:val="22"/>
          <w:szCs w:val="22"/>
        </w:rPr>
        <w:t xml:space="preserve"> </w:t>
      </w:r>
      <w:r w:rsidRPr="00EE3542">
        <w:rPr>
          <w:sz w:val="22"/>
          <w:szCs w:val="22"/>
        </w:rPr>
        <w:t>persons</w:t>
      </w:r>
      <w:r w:rsidRPr="00EE3542">
        <w:rPr>
          <w:spacing w:val="-3"/>
          <w:sz w:val="22"/>
          <w:szCs w:val="22"/>
        </w:rPr>
        <w:t xml:space="preserve"> </w:t>
      </w:r>
      <w:r w:rsidRPr="00EE3542">
        <w:rPr>
          <w:sz w:val="22"/>
          <w:szCs w:val="22"/>
        </w:rPr>
        <w:t>whose</w:t>
      </w:r>
      <w:r w:rsidRPr="00EE3542">
        <w:rPr>
          <w:spacing w:val="-2"/>
          <w:sz w:val="22"/>
          <w:szCs w:val="22"/>
        </w:rPr>
        <w:t xml:space="preserve"> </w:t>
      </w:r>
      <w:r w:rsidRPr="00EE3542">
        <w:rPr>
          <w:sz w:val="22"/>
          <w:szCs w:val="22"/>
        </w:rPr>
        <w:t>names</w:t>
      </w:r>
      <w:r w:rsidRPr="00EE3542">
        <w:rPr>
          <w:spacing w:val="-1"/>
          <w:sz w:val="22"/>
          <w:szCs w:val="22"/>
        </w:rPr>
        <w:t xml:space="preserve"> </w:t>
      </w:r>
      <w:r w:rsidRPr="00EE3542">
        <w:rPr>
          <w:sz w:val="22"/>
          <w:szCs w:val="22"/>
        </w:rPr>
        <w:t>appear</w:t>
      </w:r>
      <w:r w:rsidRPr="00EE3542">
        <w:rPr>
          <w:spacing w:val="-3"/>
          <w:sz w:val="22"/>
          <w:szCs w:val="22"/>
        </w:rPr>
        <w:t xml:space="preserve"> </w:t>
      </w:r>
      <w:r w:rsidRPr="00EE3542">
        <w:rPr>
          <w:sz w:val="22"/>
          <w:szCs w:val="22"/>
        </w:rPr>
        <w:t>on</w:t>
      </w:r>
      <w:r w:rsidRPr="00EE3542">
        <w:rPr>
          <w:spacing w:val="-4"/>
          <w:sz w:val="22"/>
          <w:szCs w:val="22"/>
        </w:rPr>
        <w:t xml:space="preserve"> </w:t>
      </w:r>
      <w:r w:rsidRPr="00EE3542">
        <w:rPr>
          <w:sz w:val="22"/>
          <w:szCs w:val="22"/>
        </w:rPr>
        <w:t>them.</w:t>
      </w:r>
      <w:r w:rsidRPr="00EE3542">
        <w:rPr>
          <w:spacing w:val="-2"/>
          <w:sz w:val="22"/>
          <w:szCs w:val="22"/>
        </w:rPr>
        <w:t xml:space="preserve"> </w:t>
      </w:r>
      <w:r w:rsidRPr="00EE3542">
        <w:rPr>
          <w:sz w:val="22"/>
          <w:szCs w:val="22"/>
        </w:rPr>
        <w:t>I</w:t>
      </w:r>
      <w:r w:rsidRPr="00EE3542">
        <w:rPr>
          <w:spacing w:val="-4"/>
          <w:sz w:val="22"/>
          <w:szCs w:val="22"/>
        </w:rPr>
        <w:t xml:space="preserve"> </w:t>
      </w:r>
      <w:r w:rsidRPr="00EE3542">
        <w:rPr>
          <w:sz w:val="22"/>
          <w:szCs w:val="22"/>
        </w:rPr>
        <w:t>consent to any processing of the data contained in this application by the PLA (including any processing necessary to establish the authenticity and validity of the issued certificate) and to the sharing of data in accordance with the previous paragraph. For more information on how we use your information, and your rights to access information we hold on you, please see section 4 of our full Privacy Notice available on our website:</w:t>
      </w:r>
    </w:p>
    <w:p w14:paraId="0574A1E0" w14:textId="77777777" w:rsidR="00E018FB" w:rsidRDefault="00E018FB" w:rsidP="00E018FB">
      <w:pPr>
        <w:pStyle w:val="BodyText"/>
        <w:ind w:left="232" w:right="422"/>
        <w:jc w:val="both"/>
        <w:rPr>
          <w:sz w:val="22"/>
          <w:szCs w:val="22"/>
        </w:rPr>
      </w:pPr>
    </w:p>
    <w:p w14:paraId="6672B0E1" w14:textId="77777777" w:rsidR="00E018FB" w:rsidRDefault="00644B56" w:rsidP="00E018FB">
      <w:pPr>
        <w:pStyle w:val="BodyText"/>
        <w:ind w:left="232" w:right="422"/>
        <w:jc w:val="both"/>
      </w:pPr>
      <w:hyperlink r:id="rId13" w:history="1">
        <w:r w:rsidR="00803201">
          <w:rPr>
            <w:rStyle w:val="Hyperlink"/>
          </w:rPr>
          <w:t>Privacy policy | Port of London Authority (pla.co.uk)</w:t>
        </w:r>
      </w:hyperlink>
    </w:p>
    <w:p w14:paraId="58F88729" w14:textId="77777777" w:rsidR="00803201" w:rsidRPr="00EE3542" w:rsidRDefault="00803201" w:rsidP="00E018FB">
      <w:pPr>
        <w:pStyle w:val="BodyText"/>
        <w:ind w:left="232" w:right="422"/>
        <w:jc w:val="both"/>
        <w:rPr>
          <w:sz w:val="22"/>
          <w:szCs w:val="22"/>
        </w:rPr>
      </w:pPr>
    </w:p>
    <w:p w14:paraId="516602C4" w14:textId="77777777" w:rsidR="00E018FB" w:rsidRPr="00EE3542" w:rsidRDefault="00486F6F" w:rsidP="00E018FB">
      <w:pPr>
        <w:pStyle w:val="BodyText"/>
        <w:ind w:left="232" w:right="422"/>
        <w:jc w:val="both"/>
        <w:rPr>
          <w:sz w:val="22"/>
          <w:szCs w:val="22"/>
        </w:rPr>
      </w:pPr>
      <w:r w:rsidRPr="00EE3542">
        <w:rPr>
          <w:sz w:val="22"/>
          <w:szCs w:val="22"/>
        </w:rPr>
        <w:t>The information you provide is primarily used for issuing your Local Knowledge Endorsement, but may also be used for other related purposes, and shared with other statutory bodies</w:t>
      </w:r>
      <w:r w:rsidR="00B47E11">
        <w:rPr>
          <w:sz w:val="22"/>
          <w:szCs w:val="22"/>
        </w:rPr>
        <w:t xml:space="preserve"> </w:t>
      </w:r>
      <w:r w:rsidRPr="00EE3542">
        <w:rPr>
          <w:sz w:val="22"/>
          <w:szCs w:val="22"/>
        </w:rPr>
        <w:t>/</w:t>
      </w:r>
      <w:r w:rsidR="00B47E11">
        <w:rPr>
          <w:sz w:val="22"/>
          <w:szCs w:val="22"/>
        </w:rPr>
        <w:t xml:space="preserve"> </w:t>
      </w:r>
      <w:r w:rsidRPr="00EE3542">
        <w:rPr>
          <w:sz w:val="22"/>
          <w:szCs w:val="22"/>
        </w:rPr>
        <w:t>organisations to</w:t>
      </w:r>
      <w:r>
        <w:rPr>
          <w:sz w:val="22"/>
          <w:szCs w:val="22"/>
        </w:rPr>
        <w:t xml:space="preserve"> </w:t>
      </w:r>
      <w:r w:rsidRPr="00EE3542">
        <w:rPr>
          <w:sz w:val="22"/>
          <w:szCs w:val="22"/>
        </w:rPr>
        <w:t>enable them to fulfil their statutory obligations.</w:t>
      </w:r>
    </w:p>
    <w:p w14:paraId="5184EEFF" w14:textId="77777777" w:rsidR="00E018FB" w:rsidRPr="00EE3542" w:rsidRDefault="00E018FB" w:rsidP="00E018FB">
      <w:pPr>
        <w:pStyle w:val="BodyText"/>
        <w:ind w:left="232" w:right="422"/>
        <w:jc w:val="both"/>
        <w:rPr>
          <w:sz w:val="22"/>
          <w:szCs w:val="22"/>
        </w:rPr>
      </w:pPr>
    </w:p>
    <w:p w14:paraId="73D185A6" w14:textId="77777777" w:rsidR="00E018FB" w:rsidRDefault="00486F6F" w:rsidP="00E018FB">
      <w:pPr>
        <w:pStyle w:val="BodyText"/>
        <w:ind w:left="232" w:right="422"/>
        <w:jc w:val="both"/>
        <w:rPr>
          <w:sz w:val="22"/>
          <w:szCs w:val="22"/>
          <w:u w:val="single"/>
        </w:rPr>
      </w:pPr>
      <w:r w:rsidRPr="00EE3542">
        <w:rPr>
          <w:sz w:val="22"/>
          <w:szCs w:val="22"/>
          <w:u w:val="single"/>
        </w:rPr>
        <w:t>Declaration</w:t>
      </w:r>
      <w:r>
        <w:rPr>
          <w:sz w:val="22"/>
          <w:szCs w:val="22"/>
          <w:u w:val="single"/>
        </w:rPr>
        <w:t xml:space="preserve"> &amp; Form of Authority</w:t>
      </w:r>
    </w:p>
    <w:p w14:paraId="4801296A" w14:textId="77777777" w:rsidR="000A6D45" w:rsidRPr="00EE3542" w:rsidRDefault="000A6D45" w:rsidP="00E018FB">
      <w:pPr>
        <w:pStyle w:val="BodyText"/>
        <w:ind w:left="232" w:right="422"/>
        <w:jc w:val="both"/>
        <w:rPr>
          <w:sz w:val="22"/>
          <w:szCs w:val="22"/>
          <w:u w:val="single"/>
        </w:rPr>
      </w:pPr>
    </w:p>
    <w:p w14:paraId="6F9EA7F0" w14:textId="77777777" w:rsidR="00E018FB" w:rsidRPr="00EE3542" w:rsidRDefault="00486F6F" w:rsidP="00E018FB">
      <w:pPr>
        <w:pStyle w:val="BodyText"/>
        <w:ind w:left="232" w:right="422"/>
        <w:jc w:val="both"/>
        <w:rPr>
          <w:sz w:val="22"/>
          <w:szCs w:val="22"/>
        </w:rPr>
      </w:pPr>
      <w:r w:rsidRPr="00EE3542">
        <w:rPr>
          <w:sz w:val="22"/>
          <w:szCs w:val="22"/>
        </w:rPr>
        <w:t xml:space="preserve">Personal information which you supply to us will be used to process your application to meet the applicable Local Knowledge Endorsement requirements.  We may use your information to investigate complaints, legal claims or important incidents. We may use </w:t>
      </w:r>
      <w:r>
        <w:rPr>
          <w:sz w:val="22"/>
          <w:szCs w:val="22"/>
        </w:rPr>
        <w:t>y</w:t>
      </w:r>
      <w:r w:rsidRPr="00EE3542">
        <w:rPr>
          <w:sz w:val="22"/>
          <w:szCs w:val="22"/>
        </w:rPr>
        <w:t>our information for</w:t>
      </w:r>
      <w:r>
        <w:rPr>
          <w:sz w:val="22"/>
          <w:szCs w:val="22"/>
        </w:rPr>
        <w:t xml:space="preserve"> </w:t>
      </w:r>
      <w:r w:rsidRPr="00EE3542">
        <w:rPr>
          <w:sz w:val="22"/>
          <w:szCs w:val="22"/>
        </w:rPr>
        <w:t>crime prevention and prosecution of offenders.</w:t>
      </w:r>
    </w:p>
    <w:p w14:paraId="349D99A0" w14:textId="77777777" w:rsidR="00E018FB" w:rsidRPr="00EE3542" w:rsidRDefault="00E018FB" w:rsidP="00E018FB">
      <w:pPr>
        <w:pStyle w:val="BodyText"/>
        <w:rPr>
          <w:sz w:val="22"/>
          <w:szCs w:val="22"/>
        </w:rPr>
      </w:pPr>
    </w:p>
    <w:p w14:paraId="1D1B5749" w14:textId="77777777" w:rsidR="00E018FB" w:rsidRPr="00EE3542" w:rsidRDefault="00E018FB" w:rsidP="00E018FB">
      <w:pPr>
        <w:pStyle w:val="BodyText"/>
        <w:spacing w:before="1"/>
        <w:rPr>
          <w:sz w:val="22"/>
          <w:szCs w:val="22"/>
        </w:rPr>
      </w:pPr>
    </w:p>
    <w:p w14:paraId="3CF03BEC" w14:textId="77777777" w:rsidR="00E018FB" w:rsidRDefault="00486F6F" w:rsidP="00E018FB">
      <w:pPr>
        <w:pStyle w:val="BodyText"/>
        <w:ind w:left="232"/>
        <w:rPr>
          <w:sz w:val="22"/>
          <w:szCs w:val="22"/>
        </w:rPr>
      </w:pPr>
      <w:r>
        <w:rPr>
          <w:sz w:val="22"/>
          <w:szCs w:val="22"/>
        </w:rPr>
        <w:t>I confirm that I give the Port of London Authority permission to disclose information concerning the validity of my Local Knowledge Endorsement qualification.</w:t>
      </w:r>
    </w:p>
    <w:p w14:paraId="6737B39C" w14:textId="77777777" w:rsidR="00C7082B" w:rsidRDefault="00C7082B" w:rsidP="00E018FB">
      <w:pPr>
        <w:pStyle w:val="BodyText"/>
        <w:rPr>
          <w:sz w:val="22"/>
          <w:szCs w:val="22"/>
        </w:rPr>
      </w:pPr>
    </w:p>
    <w:p w14:paraId="5EF25092" w14:textId="77777777" w:rsidR="00E018FB" w:rsidRPr="00C7082B" w:rsidRDefault="00486F6F" w:rsidP="00E018FB">
      <w:pPr>
        <w:pStyle w:val="BodyText"/>
        <w:rPr>
          <w:sz w:val="22"/>
          <w:szCs w:val="22"/>
        </w:rPr>
      </w:pPr>
      <w:r w:rsidRPr="00EE3542">
        <w:rPr>
          <w:noProof/>
          <w:sz w:val="22"/>
          <w:szCs w:val="22"/>
        </w:rPr>
        <mc:AlternateContent>
          <mc:Choice Requires="wps">
            <w:drawing>
              <wp:anchor distT="0" distB="0" distL="114300" distR="114300" simplePos="0" relativeHeight="251658240" behindDoc="0" locked="0" layoutInCell="1" allowOverlap="1" wp14:anchorId="2107BC54" wp14:editId="40D09CF6">
                <wp:simplePos x="0" y="0"/>
                <wp:positionH relativeFrom="page">
                  <wp:align>center</wp:align>
                </wp:positionH>
                <wp:positionV relativeFrom="paragraph">
                  <wp:posOffset>167999</wp:posOffset>
                </wp:positionV>
                <wp:extent cx="6015603" cy="1566407"/>
                <wp:effectExtent l="0" t="0" r="23495" b="15240"/>
                <wp:wrapNone/>
                <wp:docPr id="89"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5603" cy="156640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6E67E969" id="Rectangle 89" o:spid="_x0000_s1026" style="position:absolute;margin-left:0;margin-top:13.25pt;width:473.65pt;height:123.35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" filled="f">
                <w10:wrap anchorx="page"/>
              </v:rect>
            </w:pict>
          </mc:Fallback>
        </mc:AlternateContent>
      </w:r>
      <w:r>
        <w:rPr>
          <w:b/>
          <w:bCs/>
          <w:sz w:val="22"/>
          <w:szCs w:val="22"/>
        </w:rPr>
        <w:t xml:space="preserve"> </w:t>
      </w:r>
    </w:p>
    <w:p w14:paraId="1109D645" w14:textId="77777777" w:rsidR="00E018FB" w:rsidRPr="00C7082B" w:rsidRDefault="00E018FB" w:rsidP="00E018FB">
      <w:pPr>
        <w:pStyle w:val="BodyText"/>
        <w:spacing w:before="11"/>
        <w:rPr>
          <w:sz w:val="22"/>
          <w:szCs w:val="22"/>
        </w:rPr>
      </w:pPr>
    </w:p>
    <w:p w14:paraId="416DD7C1" w14:textId="77777777" w:rsidR="00C7082B" w:rsidRPr="00C7082B" w:rsidRDefault="00486F6F" w:rsidP="00C7082B">
      <w:pPr>
        <w:pStyle w:val="BodyText"/>
        <w:rPr>
          <w:sz w:val="22"/>
          <w:szCs w:val="22"/>
        </w:rPr>
      </w:pPr>
      <w:r>
        <w:rPr>
          <w:b/>
          <w:bCs/>
          <w:sz w:val="22"/>
          <w:szCs w:val="22"/>
        </w:rPr>
        <w:t xml:space="preserve">     </w:t>
      </w:r>
      <w:r w:rsidRPr="00C7082B">
        <w:rPr>
          <w:b/>
          <w:bCs/>
          <w:sz w:val="22"/>
          <w:szCs w:val="22"/>
        </w:rPr>
        <w:t>Signed:</w:t>
      </w:r>
    </w:p>
    <w:p w14:paraId="2DFAD3EB" w14:textId="77777777" w:rsidR="00E018FB" w:rsidRPr="00C7082B" w:rsidRDefault="00E018FB" w:rsidP="00E018FB">
      <w:pPr>
        <w:pStyle w:val="Heading3"/>
        <w:spacing w:line="252" w:lineRule="exact"/>
        <w:ind w:left="3402"/>
        <w:jc w:val="both"/>
        <w:rPr>
          <w:rFonts w:ascii="Arial" w:hAnsi="Arial" w:cs="Arial"/>
          <w:sz w:val="22"/>
          <w:szCs w:val="22"/>
        </w:rPr>
      </w:pPr>
    </w:p>
    <w:p w14:paraId="0AA098D2" w14:textId="77777777" w:rsidR="00E018FB" w:rsidRPr="00C7082B" w:rsidRDefault="00E018FB" w:rsidP="00E018FB">
      <w:pPr>
        <w:pStyle w:val="Heading3"/>
        <w:spacing w:line="252" w:lineRule="exact"/>
        <w:ind w:left="3402"/>
        <w:rPr>
          <w:rFonts w:ascii="Arial" w:hAnsi="Arial" w:cs="Arial"/>
          <w:sz w:val="22"/>
          <w:szCs w:val="22"/>
        </w:rPr>
      </w:pPr>
    </w:p>
    <w:p w14:paraId="4E13577A" w14:textId="77777777" w:rsidR="00C7082B" w:rsidRDefault="00486F6F" w:rsidP="00B47E11">
      <w:pPr>
        <w:pStyle w:val="Heading3"/>
        <w:spacing w:line="252" w:lineRule="exact"/>
        <w:rPr>
          <w:rFonts w:ascii="Arial" w:hAnsi="Arial" w:cs="Arial"/>
          <w:sz w:val="22"/>
          <w:szCs w:val="22"/>
        </w:rPr>
      </w:pPr>
      <w:r w:rsidRPr="00C7082B">
        <w:rPr>
          <w:rFonts w:ascii="Arial" w:hAnsi="Arial" w:cs="Arial"/>
          <w:sz w:val="22"/>
          <w:szCs w:val="22"/>
        </w:rPr>
        <w:t xml:space="preserve">   </w:t>
      </w:r>
    </w:p>
    <w:p w14:paraId="570FBD15" w14:textId="77777777" w:rsidR="00C7082B" w:rsidRDefault="00C7082B" w:rsidP="00B47E11">
      <w:pPr>
        <w:pStyle w:val="Heading3"/>
        <w:spacing w:line="252" w:lineRule="exact"/>
        <w:rPr>
          <w:rFonts w:ascii="Arial" w:hAnsi="Arial" w:cs="Arial"/>
          <w:sz w:val="22"/>
          <w:szCs w:val="22"/>
        </w:rPr>
      </w:pPr>
    </w:p>
    <w:p w14:paraId="11D5BFB3" w14:textId="77777777" w:rsidR="00C7082B" w:rsidRDefault="00C7082B" w:rsidP="00B47E11">
      <w:pPr>
        <w:pStyle w:val="Heading3"/>
        <w:spacing w:line="252" w:lineRule="exact"/>
        <w:rPr>
          <w:rFonts w:ascii="Arial" w:hAnsi="Arial" w:cs="Arial"/>
          <w:sz w:val="22"/>
          <w:szCs w:val="22"/>
        </w:rPr>
      </w:pPr>
    </w:p>
    <w:p w14:paraId="5027ED2D" w14:textId="77777777" w:rsidR="00046C56" w:rsidRPr="00B257B1" w:rsidRDefault="00486F6F" w:rsidP="00B47E11">
      <w:pPr>
        <w:pStyle w:val="Heading3"/>
        <w:spacing w:line="252" w:lineRule="exact"/>
        <w:rPr>
          <w:rFonts w:ascii="Arial" w:hAnsi="Arial" w:cs="Arial"/>
          <w:sz w:val="22"/>
          <w:szCs w:val="22"/>
        </w:rPr>
      </w:pPr>
      <w:r>
        <w:t xml:space="preserve">      </w:t>
      </w:r>
      <w:r w:rsidR="00E018FB" w:rsidRPr="00B257B1">
        <w:rPr>
          <w:rFonts w:ascii="Arial" w:hAnsi="Arial" w:cs="Arial"/>
          <w:sz w:val="22"/>
          <w:szCs w:val="22"/>
        </w:rPr>
        <w:t>Print Name:</w:t>
      </w:r>
      <w:r w:rsidR="00E018FB" w:rsidRPr="00B257B1">
        <w:rPr>
          <w:rFonts w:ascii="Arial" w:hAnsi="Arial" w:cs="Arial"/>
          <w:sz w:val="22"/>
          <w:szCs w:val="22"/>
        </w:rPr>
        <w:tab/>
      </w:r>
      <w:r w:rsidR="00E018FB" w:rsidRPr="00B257B1">
        <w:rPr>
          <w:rFonts w:ascii="Arial" w:hAnsi="Arial" w:cs="Arial"/>
          <w:sz w:val="22"/>
          <w:szCs w:val="22"/>
        </w:rPr>
        <w:tab/>
      </w:r>
      <w:r w:rsidR="00E018FB" w:rsidRPr="00B257B1">
        <w:rPr>
          <w:rFonts w:ascii="Arial" w:hAnsi="Arial" w:cs="Arial"/>
          <w:sz w:val="22"/>
          <w:szCs w:val="22"/>
        </w:rPr>
        <w:tab/>
      </w:r>
      <w:r w:rsidR="00E018FB" w:rsidRPr="00B257B1">
        <w:rPr>
          <w:rFonts w:ascii="Arial" w:hAnsi="Arial" w:cs="Arial"/>
          <w:sz w:val="22"/>
          <w:szCs w:val="22"/>
        </w:rPr>
        <w:tab/>
      </w:r>
      <w:r w:rsidR="00E018FB" w:rsidRPr="00B257B1">
        <w:rPr>
          <w:rFonts w:ascii="Arial" w:hAnsi="Arial" w:cs="Arial"/>
          <w:sz w:val="22"/>
          <w:szCs w:val="22"/>
        </w:rPr>
        <w:tab/>
      </w:r>
      <w:r w:rsidR="00E018FB" w:rsidRPr="00B257B1">
        <w:rPr>
          <w:rFonts w:ascii="Arial" w:hAnsi="Arial" w:cs="Arial"/>
          <w:sz w:val="22"/>
          <w:szCs w:val="22"/>
        </w:rPr>
        <w:tab/>
      </w:r>
      <w:r w:rsidR="00E018FB" w:rsidRPr="00B257B1">
        <w:rPr>
          <w:rFonts w:ascii="Arial" w:hAnsi="Arial" w:cs="Arial"/>
          <w:sz w:val="22"/>
          <w:szCs w:val="22"/>
        </w:rPr>
        <w:tab/>
      </w:r>
      <w:r w:rsidR="00E018FB" w:rsidRPr="00B257B1">
        <w:rPr>
          <w:rFonts w:ascii="Arial" w:hAnsi="Arial" w:cs="Arial"/>
          <w:sz w:val="22"/>
          <w:szCs w:val="22"/>
        </w:rPr>
        <w:tab/>
        <w:t xml:space="preserve">Date:  </w:t>
      </w:r>
    </w:p>
    <w:p w14:paraId="26C2A533" w14:textId="77777777" w:rsidR="00046C56" w:rsidRPr="00C7082B" w:rsidRDefault="00046C56" w:rsidP="00E52CEF">
      <w:pPr>
        <w:jc w:val="center"/>
        <w:rPr>
          <w:rFonts w:ascii="Arial" w:hAnsi="Arial" w:cs="Arial"/>
          <w:sz w:val="22"/>
          <w:szCs w:val="22"/>
        </w:rPr>
      </w:pPr>
    </w:p>
    <w:p w14:paraId="144864CE" w14:textId="77777777" w:rsidR="00046C56" w:rsidRDefault="00046C56" w:rsidP="00E52CEF">
      <w:pPr>
        <w:jc w:val="center"/>
      </w:pPr>
    </w:p>
    <w:p w14:paraId="384FED0E" w14:textId="77777777" w:rsidR="00046C56" w:rsidRDefault="00046C56" w:rsidP="00E52CEF">
      <w:pPr>
        <w:jc w:val="center"/>
      </w:pPr>
    </w:p>
    <w:p w14:paraId="6D461118" w14:textId="77777777" w:rsidR="0079228B" w:rsidRDefault="00486F6F" w:rsidP="00E52CEF">
      <w:pPr>
        <w:jc w:val="center"/>
        <w:rPr>
          <w:rFonts w:ascii="Arial" w:hAnsi="Arial" w:cs="Arial"/>
          <w:sz w:val="22"/>
          <w:szCs w:val="18"/>
        </w:rPr>
      </w:pPr>
      <w:r w:rsidRPr="00B257B1">
        <w:rPr>
          <w:rFonts w:ascii="Arial" w:hAnsi="Arial" w:cs="Arial"/>
          <w:sz w:val="22"/>
          <w:szCs w:val="18"/>
        </w:rPr>
        <w:t>Scan</w:t>
      </w:r>
      <w:r w:rsidR="00B257B1">
        <w:rPr>
          <w:rFonts w:ascii="Arial" w:hAnsi="Arial" w:cs="Arial"/>
          <w:sz w:val="22"/>
          <w:szCs w:val="18"/>
        </w:rPr>
        <w:t xml:space="preserve"> &amp; e-mail </w:t>
      </w:r>
      <w:r w:rsidR="001F7E06">
        <w:rPr>
          <w:rFonts w:ascii="Arial" w:hAnsi="Arial" w:cs="Arial"/>
          <w:sz w:val="22"/>
          <w:szCs w:val="18"/>
        </w:rPr>
        <w:t xml:space="preserve">applications to </w:t>
      </w:r>
      <w:hyperlink r:id="rId14" w:history="1">
        <w:r w:rsidR="001F7E06" w:rsidRPr="00FF0C91">
          <w:rPr>
            <w:rStyle w:val="Hyperlink"/>
            <w:rFonts w:ascii="Arial" w:hAnsi="Arial" w:cs="Arial"/>
            <w:sz w:val="22"/>
            <w:szCs w:val="18"/>
          </w:rPr>
          <w:t>lke@pla.co.uk</w:t>
        </w:r>
      </w:hyperlink>
      <w:r w:rsidR="001F7E06">
        <w:rPr>
          <w:rFonts w:ascii="Arial" w:hAnsi="Arial" w:cs="Arial"/>
          <w:sz w:val="22"/>
          <w:szCs w:val="18"/>
        </w:rPr>
        <w:t xml:space="preserve"> </w:t>
      </w:r>
    </w:p>
    <w:p w14:paraId="340AABD9" w14:textId="77777777" w:rsidR="009366F8" w:rsidRDefault="00486F6F" w:rsidP="00E52CEF">
      <w:pPr>
        <w:jc w:val="center"/>
        <w:rPr>
          <w:rFonts w:ascii="Arial" w:hAnsi="Arial" w:cs="Arial"/>
          <w:sz w:val="22"/>
          <w:szCs w:val="18"/>
        </w:rPr>
      </w:pPr>
      <w:r>
        <w:rPr>
          <w:rFonts w:ascii="Arial" w:hAnsi="Arial" w:cs="Arial"/>
          <w:sz w:val="22"/>
          <w:szCs w:val="18"/>
        </w:rPr>
        <w:t xml:space="preserve">OR </w:t>
      </w:r>
    </w:p>
    <w:p w14:paraId="186F6D7D" w14:textId="77777777" w:rsidR="00046C56" w:rsidRPr="0079228B" w:rsidRDefault="00486F6F" w:rsidP="0079228B">
      <w:pPr>
        <w:jc w:val="center"/>
        <w:rPr>
          <w:rFonts w:ascii="Arial" w:hAnsi="Arial" w:cs="Arial"/>
          <w:sz w:val="22"/>
          <w:szCs w:val="18"/>
        </w:rPr>
      </w:pPr>
      <w:r>
        <w:rPr>
          <w:rFonts w:ascii="Arial" w:hAnsi="Arial" w:cs="Arial"/>
          <w:sz w:val="22"/>
          <w:szCs w:val="18"/>
        </w:rPr>
        <w:t>P</w:t>
      </w:r>
      <w:r w:rsidR="00522FEC">
        <w:rPr>
          <w:rFonts w:ascii="Arial" w:hAnsi="Arial" w:cs="Arial"/>
          <w:sz w:val="22"/>
          <w:szCs w:val="18"/>
        </w:rPr>
        <w:t xml:space="preserve">ost to </w:t>
      </w:r>
      <w:r w:rsidR="00FD1B7A">
        <w:rPr>
          <w:rFonts w:ascii="Arial" w:hAnsi="Arial" w:cs="Arial"/>
          <w:sz w:val="22"/>
          <w:szCs w:val="18"/>
        </w:rPr>
        <w:t xml:space="preserve">Port of London Authority, </w:t>
      </w:r>
      <w:r w:rsidR="001E07CC">
        <w:rPr>
          <w:rFonts w:ascii="Arial" w:hAnsi="Arial" w:cs="Arial"/>
          <w:sz w:val="22"/>
          <w:szCs w:val="18"/>
        </w:rPr>
        <w:t xml:space="preserve">London River House, </w:t>
      </w:r>
      <w:r w:rsidR="009366F8" w:rsidRPr="009366F8">
        <w:rPr>
          <w:rFonts w:ascii="Arial" w:hAnsi="Arial" w:cs="Arial"/>
          <w:sz w:val="22"/>
          <w:szCs w:val="18"/>
        </w:rPr>
        <w:t>Royal Pier Road, Gravesend, Kent, DA12 2BG</w:t>
      </w:r>
      <w:r w:rsidR="00DF205F">
        <w:rPr>
          <w:rFonts w:ascii="Arial" w:hAnsi="Arial" w:cs="Arial"/>
          <w:sz w:val="22"/>
          <w:szCs w:val="18"/>
        </w:rPr>
        <w:t xml:space="preserve">, For Attention Of: CHM Department (LKE) </w:t>
      </w:r>
      <w:r w:rsidR="002A7051" w:rsidRPr="00B257B1">
        <w:rPr>
          <w:rFonts w:ascii="Arial" w:hAnsi="Arial" w:cs="Arial"/>
          <w:sz w:val="22"/>
          <w:szCs w:val="18"/>
        </w:rPr>
        <w:t xml:space="preserve"> </w:t>
      </w:r>
    </w:p>
    <w:p w14:paraId="05C81D18" w14:textId="77777777" w:rsidR="00BE3C1A" w:rsidRDefault="00BE3C1A" w:rsidP="00F43EB7">
      <w:pPr>
        <w:rPr>
          <w:rFonts w:ascii="Arial" w:hAnsi="Arial" w:cs="Arial"/>
          <w:vanish/>
          <w:sz w:val="22"/>
          <w:szCs w:val="22"/>
        </w:rPr>
      </w:pPr>
    </w:p>
    <w:sectPr w:rsidR="00BE3C1A" w:rsidSect="002B6DA3">
      <w:headerReference w:type="even" r:id="rId15"/>
      <w:headerReference w:type="default" r:id="rId16"/>
      <w:footerReference w:type="even" r:id="rId17"/>
      <w:footerReference w:type="default" r:id="rId18"/>
      <w:headerReference w:type="first" r:id="rId19"/>
      <w:footerReference w:type="first" r:id="rId20"/>
      <w:pgSz w:w="11906" w:h="16838" w:code="9"/>
      <w:pgMar w:top="1440" w:right="1440" w:bottom="1440" w:left="1440" w:header="170"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E145C" w14:textId="77777777" w:rsidR="00644B56" w:rsidRDefault="00644B56">
      <w:r>
        <w:separator/>
      </w:r>
    </w:p>
  </w:endnote>
  <w:endnote w:type="continuationSeparator" w:id="0">
    <w:p w14:paraId="33652D9C" w14:textId="77777777" w:rsidR="00644B56" w:rsidRDefault="00644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112D5" w14:textId="77777777" w:rsidR="00486F6F" w:rsidRDefault="00486F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3A264" w14:textId="77777777" w:rsidR="00C221C9" w:rsidRDefault="00486F6F" w:rsidP="00C221C9">
    <w:pPr>
      <w:pStyle w:val="Footer"/>
      <w:tabs>
        <w:tab w:val="clear" w:pos="9026"/>
        <w:tab w:val="right" w:pos="9214"/>
      </w:tabs>
      <w:ind w:left="-1134" w:right="970"/>
      <w:jc w:val="center"/>
    </w:pPr>
    <w:r>
      <w:t>Uncontrolled when printed or downloaded</w:t>
    </w:r>
  </w:p>
  <w:p w14:paraId="4E69D64E" w14:textId="77777777" w:rsidR="00C221C9" w:rsidRDefault="00486F6F" w:rsidP="00C221C9">
    <w:pPr>
      <w:pStyle w:val="Footer"/>
      <w:tabs>
        <w:tab w:val="clear" w:pos="9026"/>
        <w:tab w:val="right" w:pos="8931"/>
      </w:tabs>
      <w:ind w:left="-1134" w:right="-22"/>
      <w:jc w:val="right"/>
      <w:rPr>
        <w:b/>
        <w:bCs/>
      </w:rPr>
    </w:pPr>
    <w:r>
      <w:t xml:space="preserve">Page </w:t>
    </w:r>
    <w:r>
      <w:rPr>
        <w:b/>
        <w:bCs/>
      </w:rPr>
      <w:fldChar w:fldCharType="begin"/>
    </w:r>
    <w:r>
      <w:rPr>
        <w:b/>
        <w:bCs/>
      </w:rPr>
      <w:instrText xml:space="preserve"> PAGE  \* Arabic  \* MERGEFORMAT </w:instrText>
    </w:r>
    <w:r>
      <w:rPr>
        <w:b/>
        <w:bCs/>
      </w:rPr>
      <w:fldChar w:fldCharType="separate"/>
    </w:r>
    <w:r>
      <w:rPr>
        <w:b/>
        <w:bCs/>
      </w:rPr>
      <w:t>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3</w:t>
    </w:r>
    <w:r>
      <w:rPr>
        <w:b/>
        <w:bCs/>
      </w:rPr>
      <w:fldChar w:fldCharType="end"/>
    </w:r>
  </w:p>
  <w:p w14:paraId="4D4F5177" w14:textId="77777777" w:rsidR="00C221C9" w:rsidRPr="003B5486" w:rsidRDefault="00486F6F" w:rsidP="00C221C9">
    <w:pPr>
      <w:pStyle w:val="Footer"/>
      <w:tabs>
        <w:tab w:val="clear" w:pos="9026"/>
        <w:tab w:val="right" w:pos="8931"/>
      </w:tabs>
      <w:ind w:left="-1134" w:right="-22"/>
    </w:pPr>
    <w:r>
      <w:t xml:space="preserve">        DocumentNumber</w:t>
    </w:r>
    <w:r w:rsidRPr="003B5486">
      <w:t xml:space="preserve"> version</w:t>
    </w:r>
    <w:r>
      <w:t xml:space="preserve"> DocumentRevision</w:t>
    </w:r>
  </w:p>
  <w:p w14:paraId="76F527FB" w14:textId="77777777" w:rsidR="00C221C9" w:rsidRDefault="00C221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0BCF8" w14:textId="77777777" w:rsidR="00486F6F" w:rsidRDefault="00486F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E3BA9" w14:textId="77777777" w:rsidR="00644B56" w:rsidRDefault="00644B56">
      <w:r>
        <w:separator/>
      </w:r>
    </w:p>
  </w:footnote>
  <w:footnote w:type="continuationSeparator" w:id="0">
    <w:p w14:paraId="3650D1A5" w14:textId="77777777" w:rsidR="00644B56" w:rsidRDefault="00644B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8F25D" w14:textId="77777777" w:rsidR="00486F6F" w:rsidRDefault="00486F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3DB21" w14:textId="77777777" w:rsidR="008D7AA7" w:rsidRDefault="008D7AA7" w:rsidP="008D7AA7">
    <w:pPr>
      <w:pStyle w:val="Header"/>
      <w:tabs>
        <w:tab w:val="clear" w:pos="9026"/>
        <w:tab w:val="right" w:pos="9072"/>
      </w:tabs>
      <w:ind w:left="-1276" w:right="-11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558" w:type="dxa"/>
      <w:tblInd w:w="-410"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90"/>
      <w:gridCol w:w="47"/>
      <w:gridCol w:w="2866"/>
      <w:gridCol w:w="1314"/>
      <w:gridCol w:w="2460"/>
      <w:gridCol w:w="803"/>
      <w:gridCol w:w="497"/>
      <w:gridCol w:w="1581"/>
    </w:tblGrid>
    <w:tr w:rsidR="00771D2D" w14:paraId="1AEA15C2" w14:textId="77777777" w:rsidTr="006D6855">
      <w:trPr>
        <w:trHeight w:val="284"/>
      </w:trPr>
      <w:tc>
        <w:tcPr>
          <w:tcW w:w="1037" w:type="dxa"/>
          <w:gridSpan w:val="2"/>
          <w:vAlign w:val="center"/>
        </w:tcPr>
        <w:p w14:paraId="7B2AA5B2" w14:textId="77777777" w:rsidR="00E0473A" w:rsidRPr="006539FC" w:rsidRDefault="00486F6F" w:rsidP="00E0473A">
          <w:pPr>
            <w:pStyle w:val="Header"/>
            <w:tabs>
              <w:tab w:val="clear" w:pos="9026"/>
              <w:tab w:val="right" w:pos="9072"/>
            </w:tabs>
            <w:ind w:right="-1180"/>
            <w:rPr>
              <w:rFonts w:ascii="Arial" w:hAnsi="Arial" w:cs="Arial"/>
              <w:sz w:val="16"/>
              <w:szCs w:val="16"/>
            </w:rPr>
          </w:pPr>
          <w:r w:rsidRPr="006539FC">
            <w:rPr>
              <w:rFonts w:ascii="Arial" w:hAnsi="Arial" w:cs="Arial"/>
              <w:sz w:val="16"/>
              <w:szCs w:val="16"/>
            </w:rPr>
            <w:t>Reference</w:t>
          </w:r>
        </w:p>
      </w:tc>
      <w:tc>
        <w:tcPr>
          <w:tcW w:w="2866" w:type="dxa"/>
          <w:vAlign w:val="center"/>
        </w:tcPr>
        <w:p w14:paraId="2E238810" w14:textId="77777777" w:rsidR="00E0473A" w:rsidRPr="006539FC" w:rsidRDefault="00486F6F" w:rsidP="00E0473A">
          <w:pPr>
            <w:pStyle w:val="Header"/>
            <w:tabs>
              <w:tab w:val="clear" w:pos="9026"/>
              <w:tab w:val="right" w:pos="9072"/>
            </w:tabs>
            <w:ind w:right="-1180"/>
            <w:rPr>
              <w:rFonts w:ascii="Arial" w:hAnsi="Arial" w:cs="Arial"/>
              <w:b/>
              <w:bCs/>
              <w:sz w:val="16"/>
              <w:szCs w:val="16"/>
            </w:rPr>
          </w:pPr>
          <w:r w:rsidRPr="006539FC">
            <w:rPr>
              <w:rFonts w:ascii="Arial" w:hAnsi="Arial" w:cs="Arial"/>
              <w:b/>
              <w:bCs/>
              <w:sz w:val="16"/>
              <w:szCs w:val="16"/>
            </w:rPr>
            <w:fldChar w:fldCharType="begin"/>
          </w:r>
          <w:r w:rsidRPr="006539FC">
            <w:rPr>
              <w:rFonts w:ascii="Arial" w:hAnsi="Arial" w:cs="Arial"/>
              <w:b/>
              <w:bCs/>
              <w:sz w:val="16"/>
              <w:szCs w:val="16"/>
            </w:rPr>
            <w:instrText xml:space="preserve"> DOCVARIABLE QPulse_DocNumber \* MERGEFORMAT </w:instrText>
          </w:r>
          <w:r w:rsidRPr="006539FC">
            <w:rPr>
              <w:rFonts w:ascii="Arial" w:hAnsi="Arial" w:cs="Arial"/>
              <w:b/>
              <w:bCs/>
              <w:sz w:val="16"/>
              <w:szCs w:val="16"/>
            </w:rPr>
            <w:fldChar w:fldCharType="separate"/>
          </w:r>
          <w:r>
            <w:rPr>
              <w:rFonts w:ascii="Arial" w:hAnsi="Arial" w:cs="Arial"/>
              <w:b/>
              <w:bCs/>
              <w:sz w:val="16"/>
              <w:szCs w:val="16"/>
            </w:rPr>
            <w:t>HM-24</w:t>
          </w:r>
          <w:r w:rsidRPr="006539FC">
            <w:rPr>
              <w:rFonts w:ascii="Arial" w:hAnsi="Arial" w:cs="Arial"/>
              <w:b/>
              <w:bCs/>
              <w:sz w:val="16"/>
              <w:szCs w:val="16"/>
            </w:rPr>
            <w:fldChar w:fldCharType="end"/>
          </w:r>
        </w:p>
      </w:tc>
      <w:tc>
        <w:tcPr>
          <w:tcW w:w="1314" w:type="dxa"/>
          <w:vAlign w:val="center"/>
        </w:tcPr>
        <w:p w14:paraId="2427A4F5" w14:textId="77777777" w:rsidR="00E0473A" w:rsidRPr="006539FC" w:rsidRDefault="00486F6F" w:rsidP="00E0473A">
          <w:pPr>
            <w:pStyle w:val="Header"/>
            <w:tabs>
              <w:tab w:val="clear" w:pos="9026"/>
              <w:tab w:val="right" w:pos="9072"/>
            </w:tabs>
            <w:ind w:right="-1180"/>
            <w:rPr>
              <w:rFonts w:ascii="Arial" w:hAnsi="Arial" w:cs="Arial"/>
              <w:sz w:val="16"/>
              <w:szCs w:val="16"/>
            </w:rPr>
          </w:pPr>
          <w:r w:rsidRPr="006539FC">
            <w:rPr>
              <w:rFonts w:ascii="Arial" w:hAnsi="Arial" w:cs="Arial"/>
              <w:sz w:val="16"/>
              <w:szCs w:val="16"/>
            </w:rPr>
            <w:t>Issued</w:t>
          </w:r>
        </w:p>
      </w:tc>
      <w:tc>
        <w:tcPr>
          <w:tcW w:w="2460" w:type="dxa"/>
          <w:vAlign w:val="center"/>
        </w:tcPr>
        <w:p w14:paraId="1FF007FF" w14:textId="77777777" w:rsidR="00E0473A" w:rsidRPr="006539FC" w:rsidRDefault="00486F6F" w:rsidP="00E0473A">
          <w:pPr>
            <w:pStyle w:val="Header"/>
            <w:tabs>
              <w:tab w:val="clear" w:pos="9026"/>
              <w:tab w:val="right" w:pos="9072"/>
            </w:tabs>
            <w:ind w:right="-1180"/>
            <w:rPr>
              <w:rFonts w:ascii="Arial" w:hAnsi="Arial" w:cs="Arial"/>
              <w:b/>
              <w:bCs/>
              <w:sz w:val="16"/>
              <w:szCs w:val="16"/>
            </w:rPr>
          </w:pPr>
          <w:r w:rsidRPr="006539FC">
            <w:rPr>
              <w:rFonts w:ascii="Arial" w:hAnsi="Arial" w:cs="Arial"/>
              <w:b/>
              <w:bCs/>
              <w:sz w:val="16"/>
              <w:szCs w:val="16"/>
            </w:rPr>
            <w:fldChar w:fldCharType="begin"/>
          </w:r>
          <w:r w:rsidRPr="006539FC">
            <w:rPr>
              <w:rFonts w:ascii="Arial" w:hAnsi="Arial" w:cs="Arial"/>
              <w:b/>
              <w:bCs/>
              <w:sz w:val="16"/>
              <w:szCs w:val="16"/>
            </w:rPr>
            <w:instrText xml:space="preserve"> DOCVARIABLE QPulse_DocActiveDate \* MERGEFORMAT </w:instrText>
          </w:r>
          <w:r w:rsidRPr="006539FC">
            <w:rPr>
              <w:rFonts w:ascii="Arial" w:hAnsi="Arial" w:cs="Arial"/>
              <w:b/>
              <w:bCs/>
              <w:sz w:val="16"/>
              <w:szCs w:val="16"/>
            </w:rPr>
            <w:fldChar w:fldCharType="separate"/>
          </w:r>
          <w:r>
            <w:rPr>
              <w:rFonts w:ascii="Arial" w:hAnsi="Arial" w:cs="Arial"/>
              <w:b/>
              <w:bCs/>
              <w:sz w:val="16"/>
              <w:szCs w:val="16"/>
            </w:rPr>
            <w:t>05/04/2024</w:t>
          </w:r>
          <w:r w:rsidRPr="006539FC">
            <w:rPr>
              <w:rFonts w:ascii="Arial" w:hAnsi="Arial" w:cs="Arial"/>
              <w:b/>
              <w:bCs/>
              <w:sz w:val="16"/>
              <w:szCs w:val="16"/>
            </w:rPr>
            <w:fldChar w:fldCharType="end"/>
          </w:r>
        </w:p>
      </w:tc>
      <w:tc>
        <w:tcPr>
          <w:tcW w:w="803" w:type="dxa"/>
          <w:vAlign w:val="center"/>
        </w:tcPr>
        <w:p w14:paraId="566F95EE" w14:textId="77777777" w:rsidR="00E0473A" w:rsidRPr="006539FC" w:rsidRDefault="00486F6F" w:rsidP="00E0473A">
          <w:pPr>
            <w:pStyle w:val="Header"/>
            <w:tabs>
              <w:tab w:val="clear" w:pos="9026"/>
              <w:tab w:val="right" w:pos="9072"/>
            </w:tabs>
            <w:ind w:right="-1180"/>
            <w:rPr>
              <w:rFonts w:ascii="Arial" w:hAnsi="Arial" w:cs="Arial"/>
              <w:sz w:val="16"/>
              <w:szCs w:val="16"/>
            </w:rPr>
          </w:pPr>
          <w:r w:rsidRPr="006539FC">
            <w:rPr>
              <w:rFonts w:ascii="Arial" w:hAnsi="Arial" w:cs="Arial"/>
              <w:sz w:val="16"/>
              <w:szCs w:val="16"/>
            </w:rPr>
            <w:t>Owner</w:t>
          </w:r>
        </w:p>
      </w:tc>
      <w:tc>
        <w:tcPr>
          <w:tcW w:w="2078" w:type="dxa"/>
          <w:gridSpan w:val="2"/>
          <w:vAlign w:val="center"/>
        </w:tcPr>
        <w:p w14:paraId="11D7B291" w14:textId="77777777" w:rsidR="00E0473A" w:rsidRPr="006539FC" w:rsidRDefault="00486F6F" w:rsidP="00E0473A">
          <w:pPr>
            <w:pStyle w:val="Header"/>
            <w:tabs>
              <w:tab w:val="clear" w:pos="9026"/>
              <w:tab w:val="right" w:pos="9072"/>
            </w:tabs>
            <w:ind w:right="-1180"/>
            <w:rPr>
              <w:rFonts w:ascii="Arial" w:hAnsi="Arial" w:cs="Arial"/>
              <w:b/>
              <w:bCs/>
              <w:sz w:val="16"/>
              <w:szCs w:val="16"/>
            </w:rPr>
          </w:pPr>
          <w:r w:rsidRPr="006539FC">
            <w:rPr>
              <w:rFonts w:ascii="Arial" w:hAnsi="Arial" w:cs="Arial"/>
              <w:b/>
              <w:bCs/>
              <w:sz w:val="16"/>
              <w:szCs w:val="16"/>
            </w:rPr>
            <w:fldChar w:fldCharType="begin"/>
          </w:r>
          <w:r w:rsidRPr="006539FC">
            <w:rPr>
              <w:rFonts w:ascii="Arial" w:hAnsi="Arial" w:cs="Arial"/>
              <w:b/>
              <w:bCs/>
              <w:sz w:val="16"/>
              <w:szCs w:val="16"/>
            </w:rPr>
            <w:instrText xml:space="preserve"> DOCVARIABLE QPulse_DocOwner \* MERGEFORMAT </w:instrText>
          </w:r>
          <w:r w:rsidRPr="006539FC">
            <w:rPr>
              <w:rFonts w:ascii="Arial" w:hAnsi="Arial" w:cs="Arial"/>
              <w:b/>
              <w:bCs/>
              <w:sz w:val="16"/>
              <w:szCs w:val="16"/>
            </w:rPr>
            <w:fldChar w:fldCharType="separate"/>
          </w:r>
          <w:r>
            <w:rPr>
              <w:rFonts w:ascii="Arial" w:hAnsi="Arial" w:cs="Arial"/>
              <w:b/>
              <w:bCs/>
              <w:sz w:val="16"/>
              <w:szCs w:val="16"/>
            </w:rPr>
            <w:t>Kindlen-Funnell, Lyn</w:t>
          </w:r>
          <w:r w:rsidRPr="006539FC">
            <w:rPr>
              <w:rFonts w:ascii="Arial" w:hAnsi="Arial" w:cs="Arial"/>
              <w:b/>
              <w:bCs/>
              <w:sz w:val="16"/>
              <w:szCs w:val="16"/>
            </w:rPr>
            <w:fldChar w:fldCharType="end"/>
          </w:r>
        </w:p>
      </w:tc>
    </w:tr>
    <w:tr w:rsidR="00771D2D" w14:paraId="3D229424" w14:textId="77777777" w:rsidTr="006D6855">
      <w:trPr>
        <w:trHeight w:val="295"/>
      </w:trPr>
      <w:tc>
        <w:tcPr>
          <w:tcW w:w="1037" w:type="dxa"/>
          <w:gridSpan w:val="2"/>
          <w:vAlign w:val="center"/>
        </w:tcPr>
        <w:p w14:paraId="215165FB" w14:textId="77777777" w:rsidR="00E0473A" w:rsidRPr="006539FC" w:rsidRDefault="00486F6F" w:rsidP="00E0473A">
          <w:pPr>
            <w:pStyle w:val="Header"/>
            <w:tabs>
              <w:tab w:val="clear" w:pos="9026"/>
              <w:tab w:val="right" w:pos="9072"/>
            </w:tabs>
            <w:ind w:right="-1180"/>
            <w:rPr>
              <w:rFonts w:ascii="Arial" w:hAnsi="Arial" w:cs="Arial"/>
              <w:sz w:val="16"/>
              <w:szCs w:val="16"/>
            </w:rPr>
          </w:pPr>
          <w:r w:rsidRPr="006539FC">
            <w:rPr>
              <w:rFonts w:ascii="Arial" w:hAnsi="Arial" w:cs="Arial"/>
              <w:sz w:val="16"/>
              <w:szCs w:val="16"/>
            </w:rPr>
            <w:t>Version</w:t>
          </w:r>
        </w:p>
      </w:tc>
      <w:tc>
        <w:tcPr>
          <w:tcW w:w="2866" w:type="dxa"/>
          <w:vAlign w:val="center"/>
        </w:tcPr>
        <w:p w14:paraId="4AC211FE" w14:textId="77777777" w:rsidR="00E0473A" w:rsidRPr="006539FC" w:rsidRDefault="00486F6F" w:rsidP="00E0473A">
          <w:pPr>
            <w:pStyle w:val="Header"/>
            <w:tabs>
              <w:tab w:val="clear" w:pos="9026"/>
              <w:tab w:val="right" w:pos="9072"/>
            </w:tabs>
            <w:ind w:right="-1180"/>
            <w:rPr>
              <w:rFonts w:ascii="Arial" w:hAnsi="Arial" w:cs="Arial"/>
              <w:b/>
              <w:bCs/>
              <w:sz w:val="16"/>
              <w:szCs w:val="16"/>
            </w:rPr>
          </w:pPr>
          <w:r w:rsidRPr="006539FC">
            <w:rPr>
              <w:rFonts w:ascii="Arial" w:hAnsi="Arial" w:cs="Arial"/>
              <w:b/>
              <w:bCs/>
              <w:sz w:val="16"/>
              <w:szCs w:val="16"/>
            </w:rPr>
            <w:fldChar w:fldCharType="begin"/>
          </w:r>
          <w:r w:rsidRPr="006539FC">
            <w:rPr>
              <w:rFonts w:ascii="Arial" w:hAnsi="Arial" w:cs="Arial"/>
              <w:b/>
              <w:bCs/>
              <w:sz w:val="16"/>
              <w:szCs w:val="16"/>
            </w:rPr>
            <w:instrText xml:space="preserve"> DOCVARIABLE QPulse_DocRevisionNumber \* MERGEFORMAT </w:instrText>
          </w:r>
          <w:r w:rsidRPr="006539FC">
            <w:rPr>
              <w:rFonts w:ascii="Arial" w:hAnsi="Arial" w:cs="Arial"/>
              <w:b/>
              <w:bCs/>
              <w:sz w:val="16"/>
              <w:szCs w:val="16"/>
            </w:rPr>
            <w:fldChar w:fldCharType="separate"/>
          </w:r>
          <w:r>
            <w:rPr>
              <w:rFonts w:ascii="Arial" w:hAnsi="Arial" w:cs="Arial"/>
              <w:b/>
              <w:bCs/>
              <w:sz w:val="16"/>
              <w:szCs w:val="16"/>
            </w:rPr>
            <w:t>1.3</w:t>
          </w:r>
          <w:r w:rsidRPr="006539FC">
            <w:rPr>
              <w:rFonts w:ascii="Arial" w:hAnsi="Arial" w:cs="Arial"/>
              <w:b/>
              <w:bCs/>
              <w:sz w:val="16"/>
              <w:szCs w:val="16"/>
            </w:rPr>
            <w:fldChar w:fldCharType="end"/>
          </w:r>
        </w:p>
      </w:tc>
      <w:tc>
        <w:tcPr>
          <w:tcW w:w="1314" w:type="dxa"/>
          <w:vAlign w:val="center"/>
        </w:tcPr>
        <w:p w14:paraId="123925E0" w14:textId="77777777" w:rsidR="00E0473A" w:rsidRPr="006539FC" w:rsidRDefault="00486F6F" w:rsidP="00E0473A">
          <w:pPr>
            <w:pStyle w:val="Header"/>
            <w:tabs>
              <w:tab w:val="clear" w:pos="9026"/>
              <w:tab w:val="right" w:pos="9072"/>
            </w:tabs>
            <w:ind w:right="-1180"/>
            <w:rPr>
              <w:rFonts w:ascii="Arial" w:hAnsi="Arial" w:cs="Arial"/>
              <w:sz w:val="16"/>
              <w:szCs w:val="16"/>
            </w:rPr>
          </w:pPr>
          <w:r w:rsidRPr="006539FC">
            <w:rPr>
              <w:rFonts w:ascii="Arial" w:hAnsi="Arial" w:cs="Arial"/>
              <w:sz w:val="16"/>
              <w:szCs w:val="16"/>
            </w:rPr>
            <w:t>Review Due</w:t>
          </w:r>
        </w:p>
      </w:tc>
      <w:tc>
        <w:tcPr>
          <w:tcW w:w="2460" w:type="dxa"/>
          <w:vAlign w:val="center"/>
        </w:tcPr>
        <w:p w14:paraId="356ECBBB" w14:textId="77777777" w:rsidR="00E0473A" w:rsidRPr="006539FC" w:rsidRDefault="00486F6F" w:rsidP="00E0473A">
          <w:pPr>
            <w:pStyle w:val="Header"/>
            <w:tabs>
              <w:tab w:val="clear" w:pos="9026"/>
              <w:tab w:val="right" w:pos="9072"/>
            </w:tabs>
            <w:ind w:right="-1180"/>
            <w:rPr>
              <w:rFonts w:ascii="Arial" w:hAnsi="Arial" w:cs="Arial"/>
              <w:b/>
              <w:bCs/>
              <w:sz w:val="16"/>
              <w:szCs w:val="16"/>
            </w:rPr>
          </w:pPr>
          <w:r w:rsidRPr="006539FC">
            <w:rPr>
              <w:rFonts w:ascii="Arial" w:hAnsi="Arial" w:cs="Arial"/>
              <w:b/>
              <w:bCs/>
              <w:sz w:val="16"/>
              <w:szCs w:val="16"/>
            </w:rPr>
            <w:fldChar w:fldCharType="begin"/>
          </w:r>
          <w:r w:rsidRPr="006539FC">
            <w:rPr>
              <w:rFonts w:ascii="Arial" w:hAnsi="Arial" w:cs="Arial"/>
              <w:b/>
              <w:bCs/>
              <w:sz w:val="16"/>
              <w:szCs w:val="16"/>
            </w:rPr>
            <w:instrText xml:space="preserve"> DOCVARIABLE QPulse_DocReviewDate \* MERGEFORMAT </w:instrText>
          </w:r>
          <w:r w:rsidRPr="006539FC">
            <w:rPr>
              <w:rFonts w:ascii="Arial" w:hAnsi="Arial" w:cs="Arial"/>
              <w:b/>
              <w:bCs/>
              <w:sz w:val="16"/>
              <w:szCs w:val="16"/>
            </w:rPr>
            <w:fldChar w:fldCharType="separate"/>
          </w:r>
          <w:r>
            <w:rPr>
              <w:rFonts w:ascii="Arial" w:hAnsi="Arial" w:cs="Arial"/>
              <w:b/>
              <w:bCs/>
              <w:sz w:val="16"/>
              <w:szCs w:val="16"/>
            </w:rPr>
            <w:t>05/04/2025</w:t>
          </w:r>
          <w:r w:rsidRPr="006539FC">
            <w:rPr>
              <w:rFonts w:ascii="Arial" w:hAnsi="Arial" w:cs="Arial"/>
              <w:b/>
              <w:bCs/>
              <w:sz w:val="16"/>
              <w:szCs w:val="16"/>
            </w:rPr>
            <w:fldChar w:fldCharType="end"/>
          </w:r>
        </w:p>
      </w:tc>
      <w:tc>
        <w:tcPr>
          <w:tcW w:w="803" w:type="dxa"/>
          <w:vAlign w:val="center"/>
        </w:tcPr>
        <w:p w14:paraId="768A981A" w14:textId="77777777" w:rsidR="00E0473A" w:rsidRPr="006539FC" w:rsidRDefault="00486F6F" w:rsidP="00E0473A">
          <w:pPr>
            <w:pStyle w:val="Header"/>
            <w:tabs>
              <w:tab w:val="clear" w:pos="9026"/>
              <w:tab w:val="right" w:pos="9072"/>
            </w:tabs>
            <w:ind w:right="-1180"/>
            <w:rPr>
              <w:rFonts w:ascii="Arial" w:hAnsi="Arial" w:cs="Arial"/>
              <w:sz w:val="16"/>
              <w:szCs w:val="16"/>
            </w:rPr>
          </w:pPr>
          <w:r w:rsidRPr="006539FC">
            <w:rPr>
              <w:rFonts w:ascii="Arial" w:hAnsi="Arial" w:cs="Arial"/>
              <w:sz w:val="16"/>
              <w:szCs w:val="16"/>
            </w:rPr>
            <w:t>Author</w:t>
          </w:r>
        </w:p>
      </w:tc>
      <w:tc>
        <w:tcPr>
          <w:tcW w:w="2078" w:type="dxa"/>
          <w:gridSpan w:val="2"/>
          <w:vAlign w:val="center"/>
        </w:tcPr>
        <w:p w14:paraId="3DFA0F1D" w14:textId="77777777" w:rsidR="00E0473A" w:rsidRPr="006539FC" w:rsidRDefault="00486F6F" w:rsidP="00E0473A">
          <w:pPr>
            <w:pStyle w:val="Header"/>
            <w:tabs>
              <w:tab w:val="clear" w:pos="9026"/>
              <w:tab w:val="right" w:pos="9072"/>
            </w:tabs>
            <w:ind w:right="-1180"/>
            <w:rPr>
              <w:rFonts w:ascii="Arial" w:hAnsi="Arial" w:cs="Arial"/>
              <w:b/>
              <w:bCs/>
              <w:sz w:val="16"/>
              <w:szCs w:val="16"/>
            </w:rPr>
          </w:pPr>
          <w:r w:rsidRPr="006539FC">
            <w:rPr>
              <w:rFonts w:ascii="Arial" w:hAnsi="Arial" w:cs="Arial"/>
              <w:b/>
              <w:bCs/>
              <w:sz w:val="16"/>
              <w:szCs w:val="16"/>
            </w:rPr>
            <w:fldChar w:fldCharType="begin"/>
          </w:r>
          <w:r w:rsidRPr="006539FC">
            <w:rPr>
              <w:rFonts w:ascii="Arial" w:hAnsi="Arial" w:cs="Arial"/>
              <w:b/>
              <w:bCs/>
              <w:sz w:val="16"/>
              <w:szCs w:val="16"/>
            </w:rPr>
            <w:instrText xml:space="preserve"> DOCVARIABLE QPulse_DocAuthor \* MERGEFORMAT </w:instrText>
          </w:r>
          <w:r w:rsidRPr="006539FC">
            <w:rPr>
              <w:rFonts w:ascii="Arial" w:hAnsi="Arial" w:cs="Arial"/>
              <w:b/>
              <w:bCs/>
              <w:sz w:val="16"/>
              <w:szCs w:val="16"/>
            </w:rPr>
            <w:fldChar w:fldCharType="separate"/>
          </w:r>
          <w:r>
            <w:rPr>
              <w:rFonts w:ascii="Arial" w:hAnsi="Arial" w:cs="Arial"/>
              <w:b/>
              <w:bCs/>
              <w:sz w:val="16"/>
              <w:szCs w:val="16"/>
            </w:rPr>
            <w:t>Slater, Anthony</w:t>
          </w:r>
          <w:r w:rsidRPr="006539FC">
            <w:rPr>
              <w:rFonts w:ascii="Arial" w:hAnsi="Arial" w:cs="Arial"/>
              <w:b/>
              <w:bCs/>
              <w:sz w:val="16"/>
              <w:szCs w:val="16"/>
            </w:rPr>
            <w:fldChar w:fldCharType="end"/>
          </w:r>
        </w:p>
      </w:tc>
    </w:tr>
    <w:tr w:rsidR="00771D2D" w14:paraId="1187DC71" w14:textId="77777777" w:rsidTr="006D6855">
      <w:trPr>
        <w:trHeight w:val="290"/>
      </w:trPr>
      <w:tc>
        <w:tcPr>
          <w:tcW w:w="1037" w:type="dxa"/>
          <w:gridSpan w:val="2"/>
          <w:vAlign w:val="center"/>
        </w:tcPr>
        <w:p w14:paraId="729A034A" w14:textId="77777777" w:rsidR="00E0473A" w:rsidRPr="006539FC" w:rsidRDefault="00486F6F" w:rsidP="00E0473A">
          <w:pPr>
            <w:pStyle w:val="Header"/>
            <w:tabs>
              <w:tab w:val="clear" w:pos="9026"/>
              <w:tab w:val="right" w:pos="9072"/>
            </w:tabs>
            <w:ind w:right="-1180"/>
            <w:rPr>
              <w:rFonts w:ascii="Arial" w:hAnsi="Arial" w:cs="Arial"/>
              <w:sz w:val="16"/>
              <w:szCs w:val="16"/>
            </w:rPr>
          </w:pPr>
          <w:r w:rsidRPr="006539FC">
            <w:rPr>
              <w:rFonts w:ascii="Arial" w:hAnsi="Arial" w:cs="Arial"/>
              <w:sz w:val="16"/>
              <w:szCs w:val="16"/>
            </w:rPr>
            <w:t>Type</w:t>
          </w:r>
        </w:p>
      </w:tc>
      <w:tc>
        <w:tcPr>
          <w:tcW w:w="2866" w:type="dxa"/>
          <w:vAlign w:val="center"/>
        </w:tcPr>
        <w:p w14:paraId="197D2266" w14:textId="77777777" w:rsidR="00E0473A" w:rsidRPr="006539FC" w:rsidRDefault="00486F6F" w:rsidP="00E0473A">
          <w:pPr>
            <w:pStyle w:val="Header"/>
            <w:tabs>
              <w:tab w:val="clear" w:pos="9026"/>
              <w:tab w:val="right" w:pos="9072"/>
            </w:tabs>
            <w:ind w:right="-1180"/>
            <w:rPr>
              <w:rFonts w:ascii="Arial" w:hAnsi="Arial" w:cs="Arial"/>
              <w:b/>
              <w:bCs/>
              <w:sz w:val="16"/>
              <w:szCs w:val="16"/>
            </w:rPr>
          </w:pPr>
          <w:r>
            <w:rPr>
              <w:rFonts w:ascii="Arial" w:hAnsi="Arial" w:cs="Arial"/>
              <w:b/>
              <w:bCs/>
              <w:sz w:val="16"/>
              <w:szCs w:val="16"/>
            </w:rPr>
            <w:t>FORM</w:t>
          </w:r>
        </w:p>
      </w:tc>
      <w:tc>
        <w:tcPr>
          <w:tcW w:w="1314" w:type="dxa"/>
          <w:vAlign w:val="center"/>
        </w:tcPr>
        <w:p w14:paraId="709D67E9" w14:textId="77777777" w:rsidR="00E0473A" w:rsidRPr="006539FC" w:rsidRDefault="00486F6F" w:rsidP="00E0473A">
          <w:pPr>
            <w:pStyle w:val="Header"/>
            <w:tabs>
              <w:tab w:val="clear" w:pos="9026"/>
              <w:tab w:val="right" w:pos="9072"/>
            </w:tabs>
            <w:ind w:right="-1180"/>
            <w:rPr>
              <w:rFonts w:ascii="Arial" w:hAnsi="Arial" w:cs="Arial"/>
              <w:sz w:val="16"/>
              <w:szCs w:val="16"/>
            </w:rPr>
          </w:pPr>
          <w:r w:rsidRPr="006539FC">
            <w:rPr>
              <w:rFonts w:ascii="Arial" w:hAnsi="Arial" w:cs="Arial"/>
              <w:sz w:val="16"/>
              <w:szCs w:val="16"/>
            </w:rPr>
            <w:t>Classification</w:t>
          </w:r>
        </w:p>
      </w:tc>
      <w:tc>
        <w:tcPr>
          <w:tcW w:w="5341" w:type="dxa"/>
          <w:gridSpan w:val="4"/>
          <w:vAlign w:val="center"/>
        </w:tcPr>
        <w:p w14:paraId="61A85313" w14:textId="77777777" w:rsidR="00E0473A" w:rsidRPr="006539FC" w:rsidRDefault="00486F6F" w:rsidP="00E0473A">
          <w:pPr>
            <w:pStyle w:val="Header"/>
            <w:tabs>
              <w:tab w:val="clear" w:pos="9026"/>
              <w:tab w:val="right" w:pos="9072"/>
            </w:tabs>
            <w:ind w:right="-1180"/>
            <w:rPr>
              <w:rFonts w:ascii="Arial" w:hAnsi="Arial" w:cs="Arial"/>
              <w:b/>
              <w:bCs/>
              <w:sz w:val="16"/>
              <w:szCs w:val="16"/>
            </w:rPr>
          </w:pPr>
          <w:r>
            <w:rPr>
              <w:rFonts w:ascii="Arial" w:hAnsi="Arial" w:cs="Arial"/>
              <w:b/>
              <w:bCs/>
              <w:sz w:val="16"/>
              <w:szCs w:val="16"/>
            </w:rPr>
            <w:t>INTERNAL - UNCLASSIFIED</w:t>
          </w:r>
        </w:p>
      </w:tc>
    </w:tr>
    <w:tr w:rsidR="00771D2D" w14:paraId="6E36CE19" w14:textId="77777777" w:rsidTr="006D6855">
      <w:trPr>
        <w:trHeight w:val="530"/>
      </w:trPr>
      <w:tc>
        <w:tcPr>
          <w:tcW w:w="990" w:type="dxa"/>
          <w:vAlign w:val="center"/>
        </w:tcPr>
        <w:p w14:paraId="24209B0B" w14:textId="77777777" w:rsidR="00E0473A" w:rsidRPr="006539FC" w:rsidRDefault="00486F6F" w:rsidP="00E0473A">
          <w:pPr>
            <w:pStyle w:val="Header"/>
            <w:tabs>
              <w:tab w:val="clear" w:pos="9026"/>
              <w:tab w:val="right" w:pos="9072"/>
            </w:tabs>
            <w:ind w:right="-1180"/>
            <w:rPr>
              <w:rFonts w:ascii="Arial" w:hAnsi="Arial" w:cs="Arial"/>
              <w:sz w:val="16"/>
              <w:szCs w:val="16"/>
            </w:rPr>
          </w:pPr>
          <w:r w:rsidRPr="006539FC">
            <w:rPr>
              <w:rFonts w:ascii="Arial" w:hAnsi="Arial" w:cs="Arial"/>
              <w:noProof/>
              <w:sz w:val="16"/>
              <w:szCs w:val="16"/>
            </w:rPr>
            <w:drawing>
              <wp:inline distT="0" distB="0" distL="0" distR="0" wp14:anchorId="2C5526BA" wp14:editId="59BB7B1F">
                <wp:extent cx="342900" cy="285750"/>
                <wp:effectExtent l="0" t="0" r="0" b="0"/>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42900" cy="285750"/>
                        </a:xfrm>
                        <a:prstGeom prst="rect">
                          <a:avLst/>
                        </a:prstGeom>
                      </pic:spPr>
                    </pic:pic>
                  </a:graphicData>
                </a:graphic>
              </wp:inline>
            </w:drawing>
          </w:r>
        </w:p>
      </w:tc>
      <w:tc>
        <w:tcPr>
          <w:tcW w:w="7987" w:type="dxa"/>
          <w:gridSpan w:val="6"/>
          <w:vAlign w:val="center"/>
        </w:tcPr>
        <w:p w14:paraId="11E8AD1F" w14:textId="77777777" w:rsidR="00E0473A" w:rsidRPr="006539FC" w:rsidRDefault="00486F6F" w:rsidP="00E0473A">
          <w:pPr>
            <w:pStyle w:val="Header"/>
            <w:tabs>
              <w:tab w:val="clear" w:pos="9026"/>
              <w:tab w:val="right" w:pos="9072"/>
            </w:tabs>
            <w:ind w:right="-1180"/>
            <w:jc w:val="center"/>
            <w:rPr>
              <w:rFonts w:ascii="Arial" w:hAnsi="Arial" w:cs="Arial"/>
              <w:b/>
              <w:bCs/>
              <w:sz w:val="16"/>
              <w:szCs w:val="16"/>
            </w:rPr>
          </w:pPr>
          <w:r w:rsidRPr="006539FC">
            <w:rPr>
              <w:rFonts w:ascii="Arial" w:hAnsi="Arial" w:cs="Arial"/>
              <w:b/>
              <w:bCs/>
              <w:sz w:val="22"/>
              <w:szCs w:val="22"/>
            </w:rPr>
            <w:t>BML Holder  - LKE Application / Revalidation</w:t>
          </w:r>
        </w:p>
      </w:tc>
      <w:tc>
        <w:tcPr>
          <w:tcW w:w="1581" w:type="dxa"/>
          <w:vAlign w:val="center"/>
        </w:tcPr>
        <w:p w14:paraId="2646339D" w14:textId="77777777" w:rsidR="00E0473A" w:rsidRPr="006539FC" w:rsidRDefault="00486F6F" w:rsidP="00E0473A">
          <w:pPr>
            <w:pStyle w:val="Header"/>
            <w:tabs>
              <w:tab w:val="clear" w:pos="9026"/>
              <w:tab w:val="right" w:pos="9072"/>
            </w:tabs>
            <w:ind w:right="-1180"/>
            <w:rPr>
              <w:rFonts w:ascii="Arial" w:hAnsi="Arial" w:cs="Arial"/>
              <w:sz w:val="16"/>
              <w:szCs w:val="16"/>
            </w:rPr>
          </w:pPr>
          <w:r w:rsidRPr="006539FC">
            <w:rPr>
              <w:rFonts w:ascii="Arial" w:hAnsi="Arial" w:cs="Arial"/>
              <w:sz w:val="16"/>
              <w:szCs w:val="16"/>
            </w:rPr>
            <w:t xml:space="preserve">Page </w:t>
          </w:r>
          <w:r w:rsidRPr="006539FC">
            <w:rPr>
              <w:rFonts w:ascii="Arial" w:hAnsi="Arial" w:cs="Arial"/>
              <w:b/>
              <w:bCs/>
              <w:sz w:val="16"/>
              <w:szCs w:val="16"/>
            </w:rPr>
            <w:fldChar w:fldCharType="begin"/>
          </w:r>
          <w:r w:rsidRPr="006539FC">
            <w:rPr>
              <w:rFonts w:ascii="Arial" w:hAnsi="Arial" w:cs="Arial"/>
              <w:b/>
              <w:bCs/>
              <w:sz w:val="16"/>
              <w:szCs w:val="16"/>
            </w:rPr>
            <w:instrText xml:space="preserve"> PAGE  \* Arabic  \* MERGEFORMAT </w:instrText>
          </w:r>
          <w:r w:rsidRPr="006539FC">
            <w:rPr>
              <w:rFonts w:ascii="Arial" w:hAnsi="Arial" w:cs="Arial"/>
              <w:b/>
              <w:bCs/>
              <w:sz w:val="16"/>
              <w:szCs w:val="16"/>
            </w:rPr>
            <w:fldChar w:fldCharType="separate"/>
          </w:r>
          <w:r w:rsidRPr="006539FC">
            <w:rPr>
              <w:rFonts w:ascii="Arial" w:hAnsi="Arial" w:cs="Arial"/>
              <w:b/>
              <w:bCs/>
              <w:noProof/>
              <w:sz w:val="16"/>
              <w:szCs w:val="16"/>
            </w:rPr>
            <w:t>1</w:t>
          </w:r>
          <w:r w:rsidRPr="006539FC">
            <w:rPr>
              <w:rFonts w:ascii="Arial" w:hAnsi="Arial" w:cs="Arial"/>
              <w:b/>
              <w:bCs/>
              <w:sz w:val="16"/>
              <w:szCs w:val="16"/>
            </w:rPr>
            <w:fldChar w:fldCharType="end"/>
          </w:r>
          <w:r w:rsidRPr="006539FC">
            <w:rPr>
              <w:rFonts w:ascii="Arial" w:hAnsi="Arial" w:cs="Arial"/>
              <w:sz w:val="16"/>
              <w:szCs w:val="16"/>
            </w:rPr>
            <w:t xml:space="preserve"> of </w:t>
          </w:r>
          <w:r w:rsidRPr="006539FC">
            <w:rPr>
              <w:rFonts w:ascii="Arial" w:hAnsi="Arial" w:cs="Arial"/>
              <w:b/>
              <w:bCs/>
              <w:sz w:val="16"/>
              <w:szCs w:val="16"/>
            </w:rPr>
            <w:fldChar w:fldCharType="begin"/>
          </w:r>
          <w:r w:rsidRPr="006539FC">
            <w:rPr>
              <w:rFonts w:ascii="Arial" w:hAnsi="Arial" w:cs="Arial"/>
              <w:b/>
              <w:bCs/>
              <w:sz w:val="16"/>
              <w:szCs w:val="16"/>
            </w:rPr>
            <w:instrText xml:space="preserve"> NUMPAGES  \* Arabic  \* MERGEFORMAT </w:instrText>
          </w:r>
          <w:r w:rsidRPr="006539FC">
            <w:rPr>
              <w:rFonts w:ascii="Arial" w:hAnsi="Arial" w:cs="Arial"/>
              <w:b/>
              <w:bCs/>
              <w:sz w:val="16"/>
              <w:szCs w:val="16"/>
            </w:rPr>
            <w:fldChar w:fldCharType="separate"/>
          </w:r>
          <w:r w:rsidRPr="006539FC">
            <w:rPr>
              <w:rFonts w:ascii="Arial" w:hAnsi="Arial" w:cs="Arial"/>
              <w:b/>
              <w:bCs/>
              <w:noProof/>
              <w:sz w:val="16"/>
              <w:szCs w:val="16"/>
            </w:rPr>
            <w:t>3</w:t>
          </w:r>
          <w:r w:rsidRPr="006539FC">
            <w:rPr>
              <w:rFonts w:ascii="Arial" w:hAnsi="Arial" w:cs="Arial"/>
              <w:b/>
              <w:bCs/>
              <w:sz w:val="16"/>
              <w:szCs w:val="16"/>
            </w:rPr>
            <w:fldChar w:fldCharType="end"/>
          </w:r>
        </w:p>
      </w:tc>
    </w:tr>
  </w:tbl>
  <w:p w14:paraId="478D7A89" w14:textId="77777777" w:rsidR="008D7AA7" w:rsidRDefault="008D7A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4E4240"/>
    <w:multiLevelType w:val="hybridMultilevel"/>
    <w:tmpl w:val="967691CC"/>
    <w:lvl w:ilvl="0" w:tplc="422C1FE0">
      <w:start w:val="5"/>
      <w:numFmt w:val="decimal"/>
      <w:lvlText w:val="%1."/>
      <w:lvlJc w:val="left"/>
      <w:pPr>
        <w:tabs>
          <w:tab w:val="num" w:pos="360"/>
        </w:tabs>
        <w:ind w:left="360" w:hanging="360"/>
      </w:pPr>
      <w:rPr>
        <w:rFonts w:hint="default"/>
      </w:rPr>
    </w:lvl>
    <w:lvl w:ilvl="1" w:tplc="576C3018" w:tentative="1">
      <w:start w:val="1"/>
      <w:numFmt w:val="lowerLetter"/>
      <w:lvlText w:val="%2."/>
      <w:lvlJc w:val="left"/>
      <w:pPr>
        <w:tabs>
          <w:tab w:val="num" w:pos="1080"/>
        </w:tabs>
        <w:ind w:left="1080" w:hanging="360"/>
      </w:pPr>
    </w:lvl>
    <w:lvl w:ilvl="2" w:tplc="6BBEE1F6" w:tentative="1">
      <w:start w:val="1"/>
      <w:numFmt w:val="lowerRoman"/>
      <w:lvlText w:val="%3."/>
      <w:lvlJc w:val="right"/>
      <w:pPr>
        <w:tabs>
          <w:tab w:val="num" w:pos="1800"/>
        </w:tabs>
        <w:ind w:left="1800" w:hanging="180"/>
      </w:pPr>
    </w:lvl>
    <w:lvl w:ilvl="3" w:tplc="3A3ED21C" w:tentative="1">
      <w:start w:val="1"/>
      <w:numFmt w:val="decimal"/>
      <w:lvlText w:val="%4."/>
      <w:lvlJc w:val="left"/>
      <w:pPr>
        <w:tabs>
          <w:tab w:val="num" w:pos="2520"/>
        </w:tabs>
        <w:ind w:left="2520" w:hanging="360"/>
      </w:pPr>
    </w:lvl>
    <w:lvl w:ilvl="4" w:tplc="3D0EC8F6" w:tentative="1">
      <w:start w:val="1"/>
      <w:numFmt w:val="lowerLetter"/>
      <w:lvlText w:val="%5."/>
      <w:lvlJc w:val="left"/>
      <w:pPr>
        <w:tabs>
          <w:tab w:val="num" w:pos="3240"/>
        </w:tabs>
        <w:ind w:left="3240" w:hanging="360"/>
      </w:pPr>
    </w:lvl>
    <w:lvl w:ilvl="5" w:tplc="FBE66A6A" w:tentative="1">
      <w:start w:val="1"/>
      <w:numFmt w:val="lowerRoman"/>
      <w:lvlText w:val="%6."/>
      <w:lvlJc w:val="right"/>
      <w:pPr>
        <w:tabs>
          <w:tab w:val="num" w:pos="3960"/>
        </w:tabs>
        <w:ind w:left="3960" w:hanging="180"/>
      </w:pPr>
    </w:lvl>
    <w:lvl w:ilvl="6" w:tplc="C228FE4A" w:tentative="1">
      <w:start w:val="1"/>
      <w:numFmt w:val="decimal"/>
      <w:lvlText w:val="%7."/>
      <w:lvlJc w:val="left"/>
      <w:pPr>
        <w:tabs>
          <w:tab w:val="num" w:pos="4680"/>
        </w:tabs>
        <w:ind w:left="4680" w:hanging="360"/>
      </w:pPr>
    </w:lvl>
    <w:lvl w:ilvl="7" w:tplc="1F929996" w:tentative="1">
      <w:start w:val="1"/>
      <w:numFmt w:val="lowerLetter"/>
      <w:lvlText w:val="%8."/>
      <w:lvlJc w:val="left"/>
      <w:pPr>
        <w:tabs>
          <w:tab w:val="num" w:pos="5400"/>
        </w:tabs>
        <w:ind w:left="5400" w:hanging="360"/>
      </w:pPr>
    </w:lvl>
    <w:lvl w:ilvl="8" w:tplc="7778B442" w:tentative="1">
      <w:start w:val="1"/>
      <w:numFmt w:val="lowerRoman"/>
      <w:lvlText w:val="%9."/>
      <w:lvlJc w:val="right"/>
      <w:pPr>
        <w:tabs>
          <w:tab w:val="num" w:pos="6120"/>
        </w:tabs>
        <w:ind w:left="6120" w:hanging="180"/>
      </w:pPr>
    </w:lvl>
  </w:abstractNum>
  <w:abstractNum w:abstractNumId="1" w15:restartNumberingAfterBreak="0">
    <w:nsid w:val="6A326115"/>
    <w:multiLevelType w:val="hybridMultilevel"/>
    <w:tmpl w:val="7550FE5C"/>
    <w:lvl w:ilvl="0" w:tplc="FFF06580">
      <w:start w:val="1"/>
      <w:numFmt w:val="bullet"/>
      <w:lvlText w:val="o"/>
      <w:lvlJc w:val="left"/>
      <w:pPr>
        <w:ind w:left="1800" w:hanging="360"/>
      </w:pPr>
      <w:rPr>
        <w:rFonts w:ascii="Courier New" w:hAnsi="Courier New" w:cs="Courier New" w:hint="default"/>
      </w:rPr>
    </w:lvl>
    <w:lvl w:ilvl="1" w:tplc="64CA3300" w:tentative="1">
      <w:start w:val="1"/>
      <w:numFmt w:val="bullet"/>
      <w:lvlText w:val="o"/>
      <w:lvlJc w:val="left"/>
      <w:pPr>
        <w:ind w:left="2520" w:hanging="360"/>
      </w:pPr>
      <w:rPr>
        <w:rFonts w:ascii="Courier New" w:hAnsi="Courier New" w:cs="Courier New" w:hint="default"/>
      </w:rPr>
    </w:lvl>
    <w:lvl w:ilvl="2" w:tplc="DE8417BA" w:tentative="1">
      <w:start w:val="1"/>
      <w:numFmt w:val="bullet"/>
      <w:lvlText w:val=""/>
      <w:lvlJc w:val="left"/>
      <w:pPr>
        <w:ind w:left="3240" w:hanging="360"/>
      </w:pPr>
      <w:rPr>
        <w:rFonts w:ascii="Wingdings" w:hAnsi="Wingdings" w:hint="default"/>
      </w:rPr>
    </w:lvl>
    <w:lvl w:ilvl="3" w:tplc="9190BD5C" w:tentative="1">
      <w:start w:val="1"/>
      <w:numFmt w:val="bullet"/>
      <w:lvlText w:val=""/>
      <w:lvlJc w:val="left"/>
      <w:pPr>
        <w:ind w:left="3960" w:hanging="360"/>
      </w:pPr>
      <w:rPr>
        <w:rFonts w:ascii="Symbol" w:hAnsi="Symbol" w:hint="default"/>
      </w:rPr>
    </w:lvl>
    <w:lvl w:ilvl="4" w:tplc="23329C88" w:tentative="1">
      <w:start w:val="1"/>
      <w:numFmt w:val="bullet"/>
      <w:lvlText w:val="o"/>
      <w:lvlJc w:val="left"/>
      <w:pPr>
        <w:ind w:left="4680" w:hanging="360"/>
      </w:pPr>
      <w:rPr>
        <w:rFonts w:ascii="Courier New" w:hAnsi="Courier New" w:cs="Courier New" w:hint="default"/>
      </w:rPr>
    </w:lvl>
    <w:lvl w:ilvl="5" w:tplc="77600942" w:tentative="1">
      <w:start w:val="1"/>
      <w:numFmt w:val="bullet"/>
      <w:lvlText w:val=""/>
      <w:lvlJc w:val="left"/>
      <w:pPr>
        <w:ind w:left="5400" w:hanging="360"/>
      </w:pPr>
      <w:rPr>
        <w:rFonts w:ascii="Wingdings" w:hAnsi="Wingdings" w:hint="default"/>
      </w:rPr>
    </w:lvl>
    <w:lvl w:ilvl="6" w:tplc="AE301DAA" w:tentative="1">
      <w:start w:val="1"/>
      <w:numFmt w:val="bullet"/>
      <w:lvlText w:val=""/>
      <w:lvlJc w:val="left"/>
      <w:pPr>
        <w:ind w:left="6120" w:hanging="360"/>
      </w:pPr>
      <w:rPr>
        <w:rFonts w:ascii="Symbol" w:hAnsi="Symbol" w:hint="default"/>
      </w:rPr>
    </w:lvl>
    <w:lvl w:ilvl="7" w:tplc="633454FA" w:tentative="1">
      <w:start w:val="1"/>
      <w:numFmt w:val="bullet"/>
      <w:lvlText w:val="o"/>
      <w:lvlJc w:val="left"/>
      <w:pPr>
        <w:ind w:left="6840" w:hanging="360"/>
      </w:pPr>
      <w:rPr>
        <w:rFonts w:ascii="Courier New" w:hAnsi="Courier New" w:cs="Courier New" w:hint="default"/>
      </w:rPr>
    </w:lvl>
    <w:lvl w:ilvl="8" w:tplc="60FAF54A" w:tentative="1">
      <w:start w:val="1"/>
      <w:numFmt w:val="bullet"/>
      <w:lvlText w:val=""/>
      <w:lvlJc w:val="left"/>
      <w:pPr>
        <w:ind w:left="7560" w:hanging="360"/>
      </w:pPr>
      <w:rPr>
        <w:rFonts w:ascii="Wingdings" w:hAnsi="Wingdings" w:hint="default"/>
      </w:rPr>
    </w:lvl>
  </w:abstractNum>
  <w:abstractNum w:abstractNumId="2" w15:restartNumberingAfterBreak="0">
    <w:nsid w:val="7BA656A5"/>
    <w:multiLevelType w:val="hybridMultilevel"/>
    <w:tmpl w:val="8C562D06"/>
    <w:lvl w:ilvl="0" w:tplc="66CC3C72">
      <w:start w:val="1"/>
      <w:numFmt w:val="bullet"/>
      <w:lvlText w:val="o"/>
      <w:lvlJc w:val="left"/>
      <w:pPr>
        <w:ind w:left="1440" w:hanging="360"/>
      </w:pPr>
      <w:rPr>
        <w:rFonts w:ascii="Courier New" w:hAnsi="Courier New" w:cs="Courier New" w:hint="default"/>
      </w:rPr>
    </w:lvl>
    <w:lvl w:ilvl="1" w:tplc="5DCA807E" w:tentative="1">
      <w:start w:val="1"/>
      <w:numFmt w:val="bullet"/>
      <w:lvlText w:val="o"/>
      <w:lvlJc w:val="left"/>
      <w:pPr>
        <w:ind w:left="2160" w:hanging="360"/>
      </w:pPr>
      <w:rPr>
        <w:rFonts w:ascii="Courier New" w:hAnsi="Courier New" w:cs="Courier New" w:hint="default"/>
      </w:rPr>
    </w:lvl>
    <w:lvl w:ilvl="2" w:tplc="F2C86B0E" w:tentative="1">
      <w:start w:val="1"/>
      <w:numFmt w:val="bullet"/>
      <w:lvlText w:val=""/>
      <w:lvlJc w:val="left"/>
      <w:pPr>
        <w:ind w:left="2880" w:hanging="360"/>
      </w:pPr>
      <w:rPr>
        <w:rFonts w:ascii="Wingdings" w:hAnsi="Wingdings" w:hint="default"/>
      </w:rPr>
    </w:lvl>
    <w:lvl w:ilvl="3" w:tplc="810ACB7E" w:tentative="1">
      <w:start w:val="1"/>
      <w:numFmt w:val="bullet"/>
      <w:lvlText w:val=""/>
      <w:lvlJc w:val="left"/>
      <w:pPr>
        <w:ind w:left="3600" w:hanging="360"/>
      </w:pPr>
      <w:rPr>
        <w:rFonts w:ascii="Symbol" w:hAnsi="Symbol" w:hint="default"/>
      </w:rPr>
    </w:lvl>
    <w:lvl w:ilvl="4" w:tplc="55E46A2C" w:tentative="1">
      <w:start w:val="1"/>
      <w:numFmt w:val="bullet"/>
      <w:lvlText w:val="o"/>
      <w:lvlJc w:val="left"/>
      <w:pPr>
        <w:ind w:left="4320" w:hanging="360"/>
      </w:pPr>
      <w:rPr>
        <w:rFonts w:ascii="Courier New" w:hAnsi="Courier New" w:cs="Courier New" w:hint="default"/>
      </w:rPr>
    </w:lvl>
    <w:lvl w:ilvl="5" w:tplc="87C2842E" w:tentative="1">
      <w:start w:val="1"/>
      <w:numFmt w:val="bullet"/>
      <w:lvlText w:val=""/>
      <w:lvlJc w:val="left"/>
      <w:pPr>
        <w:ind w:left="5040" w:hanging="360"/>
      </w:pPr>
      <w:rPr>
        <w:rFonts w:ascii="Wingdings" w:hAnsi="Wingdings" w:hint="default"/>
      </w:rPr>
    </w:lvl>
    <w:lvl w:ilvl="6" w:tplc="616CEC2E" w:tentative="1">
      <w:start w:val="1"/>
      <w:numFmt w:val="bullet"/>
      <w:lvlText w:val=""/>
      <w:lvlJc w:val="left"/>
      <w:pPr>
        <w:ind w:left="5760" w:hanging="360"/>
      </w:pPr>
      <w:rPr>
        <w:rFonts w:ascii="Symbol" w:hAnsi="Symbol" w:hint="default"/>
      </w:rPr>
    </w:lvl>
    <w:lvl w:ilvl="7" w:tplc="259C5CBC" w:tentative="1">
      <w:start w:val="1"/>
      <w:numFmt w:val="bullet"/>
      <w:lvlText w:val="o"/>
      <w:lvlJc w:val="left"/>
      <w:pPr>
        <w:ind w:left="6480" w:hanging="360"/>
      </w:pPr>
      <w:rPr>
        <w:rFonts w:ascii="Courier New" w:hAnsi="Courier New" w:cs="Courier New" w:hint="default"/>
      </w:rPr>
    </w:lvl>
    <w:lvl w:ilvl="8" w:tplc="0CC68B8E" w:tentative="1">
      <w:start w:val="1"/>
      <w:numFmt w:val="bullet"/>
      <w:lvlText w:val=""/>
      <w:lvlJc w:val="left"/>
      <w:pPr>
        <w:ind w:left="7200" w:hanging="360"/>
      </w:pPr>
      <w:rPr>
        <w:rFonts w:ascii="Wingdings" w:hAnsi="Wingdings" w:hint="default"/>
      </w:rPr>
    </w:lvl>
  </w:abstractNum>
  <w:num w:numId="1" w16cid:durableId="1058360951">
    <w:abstractNumId w:val="0"/>
  </w:num>
  <w:num w:numId="2" w16cid:durableId="1356349783">
    <w:abstractNumId w:val="1"/>
  </w:num>
  <w:num w:numId="3" w16cid:durableId="13425137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nternalQPulse_CurrentDateTime" w:val="11/04/2024 15:55:36"/>
    <w:docVar w:name="InternalQPulse_CurrentUserName" w:val="Baker, Sandra"/>
    <w:docVar w:name="InternalQPulse_DatabaseAlias" w:val="Live"/>
    <w:docVar w:name="InternalQPulse_DocActiveDate" w:val="05/04/2024"/>
    <w:docVar w:name="InternalQPulse_DocAuthor" w:val="Slater, Anthony"/>
    <w:docVar w:name="InternalQPulse_DocChangeDetails" w:val="Forms reviewed, Reformatted and split between BML Holder applications and PLA LKE applications."/>
    <w:docVar w:name="InternalQPulse_DocLastReviewDate" w:val="&lt;QPulse_DocLastReviewDate&gt;"/>
    <w:docVar w:name="InternalQPulse_DocLastReviewDetails" w:val="&lt;QPulse_DocLastReviewDetails&gt;"/>
    <w:docVar w:name="InternalQPulse_DocLastReviewOwner" w:val="&lt;QPulse_DocLastReviewOwner&gt;"/>
    <w:docVar w:name="InternalQPulse_DocNumber" w:val="HM-24"/>
    <w:docVar w:name="InternalQPulse_DocOwner" w:val="Kindlen-Funnell, Lyn"/>
    <w:docVar w:name="InternalQPulse_DocReviewDate" w:val="05/04/2025"/>
    <w:docVar w:name="InternalQPulse_DocRevisionNumber" w:val="1.3"/>
    <w:docVar w:name="InternalQPulse_DocStatus" w:val="Active"/>
    <w:docVar w:name="InternalQPulse_DocTitle" w:val="BML Holder - LKE Application Revalidation"/>
    <w:docVar w:name="InternalQPulse_DocType" w:val="Chief Harbour Master\Harbour Masters"/>
    <w:docVar w:name="QPulse_CurrentDateTime" w:val="11/04/2024 15:55:36"/>
    <w:docVar w:name="QPulse_CurrentUserName" w:val="Baker, Sandra"/>
    <w:docVar w:name="QPulse_DatabaseAlias" w:val="Live"/>
    <w:docVar w:name="QPulse_DocActiveDate" w:val="05/04/2024"/>
    <w:docVar w:name="QPulse_DocAuthor" w:val="Slater, Anthony"/>
    <w:docVar w:name="QPulse_DocChangeDetails" w:val="Forms reviewed, Reformatted and split between BML Holder applications and PLA LKE applications."/>
    <w:docVar w:name="QPulse_DocLastReviewDate" w:val="&lt;QPulse_DocLastReviewDate&gt;"/>
    <w:docVar w:name="QPulse_DocLastReviewDetails" w:val="&lt;QPulse_DocLastReviewDetails&gt;"/>
    <w:docVar w:name="QPulse_DocLastReviewOwner" w:val="&lt;QPulse_DocLastReviewOwner&gt;"/>
    <w:docVar w:name="QPulse_DocNumber" w:val="HM-24"/>
    <w:docVar w:name="QPulse_DocOwner" w:val="Kindlen-Funnell, Lyn"/>
    <w:docVar w:name="QPulse_DocReviewDate" w:val="05/04/2025"/>
    <w:docVar w:name="QPulse_DocRevisionNumber" w:val="1.3"/>
    <w:docVar w:name="QPulse_DocStatus" w:val="Active"/>
    <w:docVar w:name="QPulse_DocTitle" w:val="BML Holder - LKE Application Revalidation"/>
    <w:docVar w:name="QPulse_DocType" w:val="Chief Harbour Master\Harbour Masters"/>
    <w:docVar w:name="QPulseSys_SessionID" w:val="7d32e168-7a6b-4ebc-9f5a-089654dcca80"/>
  </w:docVars>
  <w:rsids>
    <w:rsidRoot w:val="008D7AA7"/>
    <w:rsid w:val="00001AC7"/>
    <w:rsid w:val="00021730"/>
    <w:rsid w:val="00046C56"/>
    <w:rsid w:val="00052114"/>
    <w:rsid w:val="00074F9C"/>
    <w:rsid w:val="0009109C"/>
    <w:rsid w:val="000A6D45"/>
    <w:rsid w:val="000C2510"/>
    <w:rsid w:val="000D6BF6"/>
    <w:rsid w:val="000E258A"/>
    <w:rsid w:val="00106141"/>
    <w:rsid w:val="001106FB"/>
    <w:rsid w:val="001418BB"/>
    <w:rsid w:val="001743BA"/>
    <w:rsid w:val="00186C66"/>
    <w:rsid w:val="00186FE1"/>
    <w:rsid w:val="001D3E10"/>
    <w:rsid w:val="001E07CC"/>
    <w:rsid w:val="001E2CC0"/>
    <w:rsid w:val="001E6D0B"/>
    <w:rsid w:val="001F17A5"/>
    <w:rsid w:val="001F5FEF"/>
    <w:rsid w:val="001F7E06"/>
    <w:rsid w:val="00237A4F"/>
    <w:rsid w:val="00243A64"/>
    <w:rsid w:val="002608D8"/>
    <w:rsid w:val="00267BB4"/>
    <w:rsid w:val="002A52F5"/>
    <w:rsid w:val="002A7051"/>
    <w:rsid w:val="002B0B19"/>
    <w:rsid w:val="002B4903"/>
    <w:rsid w:val="002B6DA3"/>
    <w:rsid w:val="002C719C"/>
    <w:rsid w:val="003148DB"/>
    <w:rsid w:val="00321EE7"/>
    <w:rsid w:val="003355B9"/>
    <w:rsid w:val="003379DC"/>
    <w:rsid w:val="00350B6E"/>
    <w:rsid w:val="00360705"/>
    <w:rsid w:val="00373F68"/>
    <w:rsid w:val="00375AD6"/>
    <w:rsid w:val="003A5A1D"/>
    <w:rsid w:val="003B5486"/>
    <w:rsid w:val="003C54B5"/>
    <w:rsid w:val="003F2D5A"/>
    <w:rsid w:val="003F2FF7"/>
    <w:rsid w:val="00414231"/>
    <w:rsid w:val="00460D7E"/>
    <w:rsid w:val="00486F6F"/>
    <w:rsid w:val="00491AE8"/>
    <w:rsid w:val="00491F0E"/>
    <w:rsid w:val="004A4020"/>
    <w:rsid w:val="004C0511"/>
    <w:rsid w:val="004D2B26"/>
    <w:rsid w:val="004E0279"/>
    <w:rsid w:val="004F0C62"/>
    <w:rsid w:val="005111B4"/>
    <w:rsid w:val="0052284A"/>
    <w:rsid w:val="00522FEC"/>
    <w:rsid w:val="00523D21"/>
    <w:rsid w:val="0056195F"/>
    <w:rsid w:val="00561C68"/>
    <w:rsid w:val="00573844"/>
    <w:rsid w:val="005E3CFC"/>
    <w:rsid w:val="005E448E"/>
    <w:rsid w:val="00616564"/>
    <w:rsid w:val="00631BA4"/>
    <w:rsid w:val="00644B56"/>
    <w:rsid w:val="006539FC"/>
    <w:rsid w:val="006609FF"/>
    <w:rsid w:val="00694E44"/>
    <w:rsid w:val="00696477"/>
    <w:rsid w:val="006A740E"/>
    <w:rsid w:val="006B2005"/>
    <w:rsid w:val="006B6F20"/>
    <w:rsid w:val="006D6855"/>
    <w:rsid w:val="006D6C5D"/>
    <w:rsid w:val="006E0281"/>
    <w:rsid w:val="007011A7"/>
    <w:rsid w:val="00710DF9"/>
    <w:rsid w:val="0074769B"/>
    <w:rsid w:val="00756921"/>
    <w:rsid w:val="00771D2D"/>
    <w:rsid w:val="00792062"/>
    <w:rsid w:val="0079228B"/>
    <w:rsid w:val="00792B4A"/>
    <w:rsid w:val="007B00FB"/>
    <w:rsid w:val="007D02B9"/>
    <w:rsid w:val="007D0A48"/>
    <w:rsid w:val="007E1DD6"/>
    <w:rsid w:val="00803201"/>
    <w:rsid w:val="00837BB9"/>
    <w:rsid w:val="00857C7F"/>
    <w:rsid w:val="0087194B"/>
    <w:rsid w:val="00876785"/>
    <w:rsid w:val="00880907"/>
    <w:rsid w:val="0088379C"/>
    <w:rsid w:val="008A4FB9"/>
    <w:rsid w:val="008C0C30"/>
    <w:rsid w:val="008D0654"/>
    <w:rsid w:val="008D7AA7"/>
    <w:rsid w:val="008E0013"/>
    <w:rsid w:val="008E1400"/>
    <w:rsid w:val="009366F8"/>
    <w:rsid w:val="00967ABB"/>
    <w:rsid w:val="009839A0"/>
    <w:rsid w:val="009A1736"/>
    <w:rsid w:val="009A5012"/>
    <w:rsid w:val="009B14AA"/>
    <w:rsid w:val="009B40F5"/>
    <w:rsid w:val="009C5041"/>
    <w:rsid w:val="009D043C"/>
    <w:rsid w:val="009D1AC2"/>
    <w:rsid w:val="009D32FF"/>
    <w:rsid w:val="00A034AC"/>
    <w:rsid w:val="00A056C8"/>
    <w:rsid w:val="00A13941"/>
    <w:rsid w:val="00A2454F"/>
    <w:rsid w:val="00A462FE"/>
    <w:rsid w:val="00A64DDD"/>
    <w:rsid w:val="00A83B55"/>
    <w:rsid w:val="00A83E71"/>
    <w:rsid w:val="00AB0A47"/>
    <w:rsid w:val="00AC4ABF"/>
    <w:rsid w:val="00AD13DB"/>
    <w:rsid w:val="00AD14A2"/>
    <w:rsid w:val="00AD34D4"/>
    <w:rsid w:val="00AE1AB2"/>
    <w:rsid w:val="00B07D6C"/>
    <w:rsid w:val="00B257B1"/>
    <w:rsid w:val="00B27780"/>
    <w:rsid w:val="00B42432"/>
    <w:rsid w:val="00B451AB"/>
    <w:rsid w:val="00B47E11"/>
    <w:rsid w:val="00B8087C"/>
    <w:rsid w:val="00B80EE4"/>
    <w:rsid w:val="00BD1C86"/>
    <w:rsid w:val="00BE322A"/>
    <w:rsid w:val="00BE3C1A"/>
    <w:rsid w:val="00BF139C"/>
    <w:rsid w:val="00C01E11"/>
    <w:rsid w:val="00C04655"/>
    <w:rsid w:val="00C07639"/>
    <w:rsid w:val="00C136F2"/>
    <w:rsid w:val="00C221C9"/>
    <w:rsid w:val="00C7082B"/>
    <w:rsid w:val="00C94D69"/>
    <w:rsid w:val="00C9653A"/>
    <w:rsid w:val="00CB1117"/>
    <w:rsid w:val="00CC0AAA"/>
    <w:rsid w:val="00D129D6"/>
    <w:rsid w:val="00D47C9E"/>
    <w:rsid w:val="00D76934"/>
    <w:rsid w:val="00D80F95"/>
    <w:rsid w:val="00D82376"/>
    <w:rsid w:val="00D94FBD"/>
    <w:rsid w:val="00DA60DF"/>
    <w:rsid w:val="00DB2080"/>
    <w:rsid w:val="00DC21CA"/>
    <w:rsid w:val="00DC506F"/>
    <w:rsid w:val="00DC7901"/>
    <w:rsid w:val="00DD1F66"/>
    <w:rsid w:val="00DF205F"/>
    <w:rsid w:val="00DF65B6"/>
    <w:rsid w:val="00E018FB"/>
    <w:rsid w:val="00E0473A"/>
    <w:rsid w:val="00E40314"/>
    <w:rsid w:val="00E504E8"/>
    <w:rsid w:val="00E52CEF"/>
    <w:rsid w:val="00E55721"/>
    <w:rsid w:val="00E640CF"/>
    <w:rsid w:val="00E748FF"/>
    <w:rsid w:val="00E75A51"/>
    <w:rsid w:val="00EA0041"/>
    <w:rsid w:val="00EA36A4"/>
    <w:rsid w:val="00ED4930"/>
    <w:rsid w:val="00EE18A1"/>
    <w:rsid w:val="00EE3542"/>
    <w:rsid w:val="00EF3E44"/>
    <w:rsid w:val="00EF7B64"/>
    <w:rsid w:val="00F134A0"/>
    <w:rsid w:val="00F231D1"/>
    <w:rsid w:val="00F27D34"/>
    <w:rsid w:val="00F345C6"/>
    <w:rsid w:val="00F43EB7"/>
    <w:rsid w:val="00F4597C"/>
    <w:rsid w:val="00F67486"/>
    <w:rsid w:val="00F711AB"/>
    <w:rsid w:val="00F73E29"/>
    <w:rsid w:val="00F82FD5"/>
    <w:rsid w:val="00F8541E"/>
    <w:rsid w:val="00FA41CE"/>
    <w:rsid w:val="00FB4F9D"/>
    <w:rsid w:val="00FC60B3"/>
    <w:rsid w:val="00FD1B7A"/>
    <w:rsid w:val="00FD38EA"/>
    <w:rsid w:val="00FD4D8D"/>
    <w:rsid w:val="00FE1BBE"/>
    <w:rsid w:val="00FF0C91"/>
    <w:rsid w:val="00FF7F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C458D3F"/>
  <w15:chartTrackingRefBased/>
  <w15:docId w15:val="{0C64A9C0-A494-42B2-B122-246ABBA59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EB7"/>
    <w:pPr>
      <w:suppressAutoHyphens/>
      <w:spacing w:after="0" w:line="240" w:lineRule="auto"/>
    </w:pPr>
    <w:rPr>
      <w:rFonts w:ascii="Times New Roman" w:eastAsia="Times New Roman" w:hAnsi="Times New Roman" w:cs="Times New Roman"/>
      <w:kern w:val="0"/>
      <w:sz w:val="24"/>
      <w:szCs w:val="20"/>
      <w:lang w:eastAsia="en-GB"/>
      <w14:ligatures w14:val="none"/>
    </w:rPr>
  </w:style>
  <w:style w:type="paragraph" w:styleId="Heading1">
    <w:name w:val="heading 1"/>
    <w:basedOn w:val="Normal"/>
    <w:next w:val="Normal"/>
    <w:link w:val="Heading1Char"/>
    <w:uiPriority w:val="99"/>
    <w:qFormat/>
    <w:rsid w:val="00F43EB7"/>
    <w:pPr>
      <w:jc w:val="both"/>
      <w:outlineLvl w:val="0"/>
    </w:pPr>
    <w:rPr>
      <w:rFonts w:ascii="Arial" w:hAnsi="Arial" w:cs="Arial"/>
      <w:b/>
      <w:bCs/>
      <w:sz w:val="22"/>
      <w:szCs w:val="18"/>
    </w:rPr>
  </w:style>
  <w:style w:type="paragraph" w:styleId="Heading2">
    <w:name w:val="heading 2"/>
    <w:basedOn w:val="Normal"/>
    <w:next w:val="Normal"/>
    <w:link w:val="Heading2Char"/>
    <w:autoRedefine/>
    <w:uiPriority w:val="99"/>
    <w:qFormat/>
    <w:rsid w:val="00F43EB7"/>
    <w:pPr>
      <w:jc w:val="both"/>
      <w:outlineLvl w:val="1"/>
    </w:pPr>
    <w:rPr>
      <w:rFonts w:ascii="Arial" w:hAnsi="Arial" w:cs="Arial"/>
      <w:sz w:val="22"/>
      <w:szCs w:val="18"/>
      <w:u w:val="single"/>
    </w:rPr>
  </w:style>
  <w:style w:type="paragraph" w:styleId="Heading3">
    <w:name w:val="heading 3"/>
    <w:basedOn w:val="Normal"/>
    <w:next w:val="Normal"/>
    <w:link w:val="Heading3Char"/>
    <w:uiPriority w:val="9"/>
    <w:unhideWhenUsed/>
    <w:qFormat/>
    <w:rsid w:val="00E018FB"/>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7AA7"/>
    <w:pPr>
      <w:tabs>
        <w:tab w:val="center" w:pos="4513"/>
        <w:tab w:val="right" w:pos="9026"/>
      </w:tabs>
    </w:pPr>
  </w:style>
  <w:style w:type="character" w:customStyle="1" w:styleId="HeaderChar">
    <w:name w:val="Header Char"/>
    <w:basedOn w:val="DefaultParagraphFont"/>
    <w:link w:val="Header"/>
    <w:uiPriority w:val="99"/>
    <w:rsid w:val="008D7AA7"/>
    <w:rPr>
      <w:rFonts w:ascii="Times New Roman" w:eastAsia="Times New Roman" w:hAnsi="Times New Roman" w:cs="Times New Roman"/>
      <w:kern w:val="0"/>
      <w:sz w:val="24"/>
      <w:szCs w:val="20"/>
      <w:lang w:eastAsia="en-GB"/>
      <w14:ligatures w14:val="none"/>
    </w:rPr>
  </w:style>
  <w:style w:type="paragraph" w:styleId="Footer">
    <w:name w:val="footer"/>
    <w:basedOn w:val="Normal"/>
    <w:link w:val="FooterChar"/>
    <w:uiPriority w:val="99"/>
    <w:unhideWhenUsed/>
    <w:rsid w:val="008D7AA7"/>
    <w:pPr>
      <w:tabs>
        <w:tab w:val="center" w:pos="4513"/>
        <w:tab w:val="right" w:pos="9026"/>
      </w:tabs>
    </w:pPr>
  </w:style>
  <w:style w:type="character" w:customStyle="1" w:styleId="FooterChar">
    <w:name w:val="Footer Char"/>
    <w:basedOn w:val="DefaultParagraphFont"/>
    <w:link w:val="Footer"/>
    <w:uiPriority w:val="99"/>
    <w:rsid w:val="008D7AA7"/>
    <w:rPr>
      <w:rFonts w:ascii="Times New Roman" w:eastAsia="Times New Roman" w:hAnsi="Times New Roman" w:cs="Times New Roman"/>
      <w:kern w:val="0"/>
      <w:sz w:val="24"/>
      <w:szCs w:val="20"/>
      <w:lang w:eastAsia="en-GB"/>
      <w14:ligatures w14:val="none"/>
    </w:rPr>
  </w:style>
  <w:style w:type="table" w:styleId="TableGrid">
    <w:name w:val="Table Grid"/>
    <w:basedOn w:val="TableNormal"/>
    <w:rsid w:val="008D7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rsid w:val="00F43EB7"/>
    <w:rPr>
      <w:rFonts w:ascii="Arial" w:eastAsia="Times New Roman" w:hAnsi="Arial" w:cs="Arial"/>
      <w:b/>
      <w:bCs/>
      <w:kern w:val="0"/>
      <w:szCs w:val="18"/>
      <w:lang w:eastAsia="en-GB"/>
      <w14:ligatures w14:val="none"/>
    </w:rPr>
  </w:style>
  <w:style w:type="character" w:customStyle="1" w:styleId="Heading2Char">
    <w:name w:val="Heading 2 Char"/>
    <w:basedOn w:val="DefaultParagraphFont"/>
    <w:link w:val="Heading2"/>
    <w:uiPriority w:val="99"/>
    <w:rsid w:val="00F43EB7"/>
    <w:rPr>
      <w:rFonts w:ascii="Arial" w:eastAsia="Times New Roman" w:hAnsi="Arial" w:cs="Arial"/>
      <w:kern w:val="0"/>
      <w:szCs w:val="18"/>
      <w:u w:val="single"/>
      <w:lang w:eastAsia="en-GB"/>
      <w14:ligatures w14:val="none"/>
    </w:rPr>
  </w:style>
  <w:style w:type="paragraph" w:styleId="ListParagraph">
    <w:name w:val="List Paragraph"/>
    <w:basedOn w:val="Normal"/>
    <w:uiPriority w:val="34"/>
    <w:qFormat/>
    <w:rsid w:val="00F43EB7"/>
    <w:pPr>
      <w:suppressAutoHyphens w:val="0"/>
      <w:spacing w:after="160" w:line="259"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E504E8"/>
    <w:rPr>
      <w:color w:val="0563C1" w:themeColor="hyperlink"/>
      <w:u w:val="single"/>
    </w:rPr>
  </w:style>
  <w:style w:type="paragraph" w:customStyle="1" w:styleId="TableParagraph">
    <w:name w:val="Table Paragraph"/>
    <w:basedOn w:val="Normal"/>
    <w:uiPriority w:val="1"/>
    <w:qFormat/>
    <w:rsid w:val="00375AD6"/>
    <w:pPr>
      <w:widowControl w:val="0"/>
      <w:suppressAutoHyphens w:val="0"/>
      <w:autoSpaceDE w:val="0"/>
      <w:autoSpaceDN w:val="0"/>
    </w:pPr>
    <w:rPr>
      <w:rFonts w:ascii="Arial" w:eastAsia="Arial" w:hAnsi="Arial" w:cs="Arial"/>
      <w:sz w:val="22"/>
      <w:szCs w:val="22"/>
      <w:lang w:val="en-US" w:eastAsia="en-US"/>
    </w:rPr>
  </w:style>
  <w:style w:type="character" w:customStyle="1" w:styleId="Heading3Char">
    <w:name w:val="Heading 3 Char"/>
    <w:basedOn w:val="DefaultParagraphFont"/>
    <w:link w:val="Heading3"/>
    <w:uiPriority w:val="9"/>
    <w:rsid w:val="00E018FB"/>
    <w:rPr>
      <w:rFonts w:asciiTheme="majorHAnsi" w:eastAsiaTheme="majorEastAsia" w:hAnsiTheme="majorHAnsi" w:cstheme="majorBidi"/>
      <w:color w:val="1F3763" w:themeColor="accent1" w:themeShade="7F"/>
      <w:kern w:val="0"/>
      <w:sz w:val="24"/>
      <w:szCs w:val="24"/>
      <w:lang w:eastAsia="en-GB"/>
      <w14:ligatures w14:val="none"/>
    </w:rPr>
  </w:style>
  <w:style w:type="paragraph" w:styleId="BodyText">
    <w:name w:val="Body Text"/>
    <w:basedOn w:val="Normal"/>
    <w:link w:val="BodyTextChar"/>
    <w:uiPriority w:val="1"/>
    <w:qFormat/>
    <w:rsid w:val="00E018FB"/>
    <w:pPr>
      <w:widowControl w:val="0"/>
      <w:suppressAutoHyphens w:val="0"/>
      <w:autoSpaceDE w:val="0"/>
      <w:autoSpaceDN w:val="0"/>
    </w:pPr>
    <w:rPr>
      <w:rFonts w:ascii="Arial" w:eastAsia="Arial" w:hAnsi="Arial" w:cs="Arial"/>
      <w:sz w:val="20"/>
      <w:lang w:val="en-US" w:eastAsia="en-US"/>
    </w:rPr>
  </w:style>
  <w:style w:type="character" w:customStyle="1" w:styleId="BodyTextChar">
    <w:name w:val="Body Text Char"/>
    <w:basedOn w:val="DefaultParagraphFont"/>
    <w:link w:val="BodyText"/>
    <w:uiPriority w:val="1"/>
    <w:rsid w:val="00E018FB"/>
    <w:rPr>
      <w:rFonts w:ascii="Arial" w:eastAsia="Arial" w:hAnsi="Arial" w:cs="Arial"/>
      <w:kern w:val="0"/>
      <w:sz w:val="20"/>
      <w:szCs w:val="20"/>
      <w:lang w:val="en-US"/>
      <w14:ligatures w14:val="none"/>
    </w:rPr>
  </w:style>
  <w:style w:type="character" w:styleId="FollowedHyperlink">
    <w:name w:val="FollowedHyperlink"/>
    <w:basedOn w:val="DefaultParagraphFont"/>
    <w:uiPriority w:val="99"/>
    <w:semiHidden/>
    <w:unhideWhenUsed/>
    <w:rsid w:val="000A6D45"/>
    <w:rPr>
      <w:color w:val="954F72" w:themeColor="followedHyperlink"/>
      <w:u w:val="single"/>
    </w:rPr>
  </w:style>
  <w:style w:type="character" w:customStyle="1" w:styleId="UnresolvedMention1">
    <w:name w:val="Unresolved Mention1"/>
    <w:basedOn w:val="DefaultParagraphFont"/>
    <w:uiPriority w:val="99"/>
    <w:semiHidden/>
    <w:unhideWhenUsed/>
    <w:rsid w:val="001F7E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co.uk/privacy-poli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pla.co.uk/Safety/The-Harbour-Masters/PLA-Local-Knowledge-Endorsemen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la.co.uk/About-Us/PLA-Charge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ke@pla.co.uk"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597ac44-b4e1-402f-b6fc-d2d4a55d22a9">
      <Terms xmlns="http://schemas.microsoft.com/office/infopath/2007/PartnerControls"/>
    </lcf76f155ced4ddcb4097134ff3c332f>
    <TaxCatchAll xmlns="71321af1-198f-42ad-b0b6-fdcb24e7a650" xsi:nil="true"/>
    <SharedWithUsers xmlns="71321af1-198f-42ad-b0b6-fdcb24e7a650">
      <UserInfo>
        <DisplayName>SharingLinks.b3683977-57ab-452c-8ec0-ceac84c0e7be.Flexible.0a795b90-4183-43c0-a6f8-6817b220444d</DisplayName>
        <AccountId>150</AccountId>
        <AccountType/>
      </UserInfo>
      <UserInfo>
        <DisplayName>Fay Ball</DisplayName>
        <AccountId>353</AccountId>
        <AccountType/>
      </UserInfo>
      <UserInfo>
        <DisplayName>Sandra Baker</DisplayName>
        <AccountId>12</AccountId>
        <AccountType/>
      </UserInfo>
    </SharedWithUsers>
    <DateCompleted xmlns="http://schemas.microsoft.com/sharepoint/v3" xsi:nil="true"/>
    <Comments2 xmlns="71321af1-198f-42ad-b0b6-fdcb24e7a65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D4900AB10D6594CB833B24ADBF1B3E3" ma:contentTypeVersion="25" ma:contentTypeDescription="Create a new document." ma:contentTypeScope="" ma:versionID="6c1e74a3a95e53123fdf582d2aa5b9a7">
  <xsd:schema xmlns:xsd="http://www.w3.org/2001/XMLSchema" xmlns:xs="http://www.w3.org/2001/XMLSchema" xmlns:p="http://schemas.microsoft.com/office/2006/metadata/properties" xmlns:ns1="http://schemas.microsoft.com/sharepoint/v3" xmlns:ns2="9597ac44-b4e1-402f-b6fc-d2d4a55d22a9" xmlns:ns3="71321af1-198f-42ad-b0b6-fdcb24e7a650" targetNamespace="http://schemas.microsoft.com/office/2006/metadata/properties" ma:root="true" ma:fieldsID="0f0ba67f546438ef2fe225445f779139" ns1:_="" ns2:_="" ns3:_="">
    <xsd:import namespace="http://schemas.microsoft.com/sharepoint/v3"/>
    <xsd:import namespace="9597ac44-b4e1-402f-b6fc-d2d4a55d22a9"/>
    <xsd:import namespace="71321af1-198f-42ad-b0b6-fdcb24e7a6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3:Comments2" minOccurs="0"/>
                <xsd:element ref="ns1:DateCompleted" minOccurs="0"/>
                <xsd:element ref="ns2:MediaLengthInSeconds"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ateCompleted" ma:index="19" nillable="true" ma:displayName="Date Completed" ma:format="DateOnly" ma:hidden="true" ma:internalName="DateComplet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597ac44-b4e1-402f-b6fc-d2d4a55d2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4" nillable="true" ma:displayName="Tags" ma:hidden="true" ma:internalName="MediaServiceAutoTags"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e4d13f2-eb54-4181-a426-625d3bde84b8" ma:termSetId="09814cd3-568e-fe90-9814-8d621ff8fb84" ma:anchorId="fba54fb3-c3e1-fe81-a776-ca4b69148c4d" ma:open="true" ma:isKeyword="false">
      <xsd:complexType>
        <xsd:sequence>
          <xsd:element ref="pc:Terms" minOccurs="0" maxOccurs="1"/>
        </xsd:sequence>
      </xsd:complex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321af1-198f-42ad-b0b6-fdcb24e7a650"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element name="Comments2" ma:index="18" nillable="true" ma:displayName="Comments" ma:hidden="true" ma:internalName="Comments2">
      <xsd:simpleType>
        <xsd:restriction base="dms:Note"/>
      </xsd:simpleType>
    </xsd:element>
    <xsd:element name="TaxCatchAll" ma:index="23" nillable="true" ma:displayName="Taxonomy Catch All Column" ma:hidden="true" ma:list="{cf1c6dd5-1f92-42ea-9000-94af7c0525e2}" ma:internalName="TaxCatchAll" ma:readOnly="false" ma:showField="CatchAllData" ma:web="71321af1-198f-42ad-b0b6-fdcb24e7a6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8449B8-B416-46A2-ADA9-7D3B1FE48057}">
  <ds:schemaRefs>
    <ds:schemaRef ds:uri="http://schemas.microsoft.com/office/2006/metadata/properties"/>
    <ds:schemaRef ds:uri="http://schemas.microsoft.com/office/infopath/2007/PartnerControls"/>
    <ds:schemaRef ds:uri="9597ac44-b4e1-402f-b6fc-d2d4a55d22a9"/>
    <ds:schemaRef ds:uri="71321af1-198f-42ad-b0b6-fdcb24e7a650"/>
    <ds:schemaRef ds:uri="http://schemas.microsoft.com/sharepoint/v3"/>
  </ds:schemaRefs>
</ds:datastoreItem>
</file>

<file path=customXml/itemProps2.xml><?xml version="1.0" encoding="utf-8"?>
<ds:datastoreItem xmlns:ds="http://schemas.openxmlformats.org/officeDocument/2006/customXml" ds:itemID="{4125A938-C236-4A13-A6F6-C00D503CA4ED}">
  <ds:schemaRefs>
    <ds:schemaRef ds:uri="http://schemas.openxmlformats.org/officeDocument/2006/bibliography"/>
  </ds:schemaRefs>
</ds:datastoreItem>
</file>

<file path=customXml/itemProps3.xml><?xml version="1.0" encoding="utf-8"?>
<ds:datastoreItem xmlns:ds="http://schemas.openxmlformats.org/officeDocument/2006/customXml" ds:itemID="{780F9FB2-281D-4AEF-B6D1-E8F4FDCA62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597ac44-b4e1-402f-b6fc-d2d4a55d22a9"/>
    <ds:schemaRef ds:uri="71321af1-198f-42ad-b0b6-fdcb24e7a6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02A71C-AF6D-483F-88A7-5EE6A9F57A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646</Words>
  <Characters>3687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Stevens</dc:creator>
  <cp:lastModifiedBy>Sandra Baker</cp:lastModifiedBy>
  <cp:revision>2</cp:revision>
  <cp:lastPrinted>2024-04-04T13:11:00Z</cp:lastPrinted>
  <dcterms:created xsi:type="dcterms:W3CDTF">2024-04-11T14:57:00Z</dcterms:created>
  <dcterms:modified xsi:type="dcterms:W3CDTF">2024-04-11T14:57:00Z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0x0101003D4900AB10D6594CB833B24ADBF1B3E3</vt:lpwstr>
  </property>
  <property fmtid="{D5CDD505-2E9C-101B-9397-08002B2CF9AE}" pid="3" name="MediaServiceImageTags">
    <vt:lpwstr/>
  </property>
</Properties>
</file>